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60D1" w:rsidRPr="000D4BA6" w:rsidRDefault="0055552D" w:rsidP="000D4BA6">
      <w:pPr>
        <w:pBdr>
          <w:top w:val="single" w:sz="4" w:space="1" w:color="auto"/>
          <w:left w:val="single" w:sz="4" w:space="4" w:color="auto"/>
          <w:bottom w:val="single" w:sz="4" w:space="1" w:color="auto"/>
          <w:right w:val="single" w:sz="4" w:space="4" w:color="auto"/>
        </w:pBdr>
        <w:jc w:val="center"/>
        <w:rPr>
          <w:sz w:val="32"/>
          <w:szCs w:val="32"/>
        </w:rPr>
      </w:pPr>
      <w:r w:rsidRPr="000D4BA6">
        <w:rPr>
          <w:sz w:val="32"/>
          <w:szCs w:val="32"/>
        </w:rPr>
        <w:t xml:space="preserve">Guide </w:t>
      </w:r>
      <w:r w:rsidR="00FA7010">
        <w:rPr>
          <w:sz w:val="32"/>
          <w:szCs w:val="32"/>
        </w:rPr>
        <w:t>d</w:t>
      </w:r>
      <w:r w:rsidR="00114E7A">
        <w:rPr>
          <w:sz w:val="32"/>
          <w:szCs w:val="32"/>
        </w:rPr>
        <w:t>’a</w:t>
      </w:r>
      <w:r w:rsidR="004A6EBA">
        <w:rPr>
          <w:sz w:val="32"/>
          <w:szCs w:val="32"/>
        </w:rPr>
        <w:t xml:space="preserve">ccompagnement qualité </w:t>
      </w:r>
      <w:r w:rsidR="00A649E4">
        <w:rPr>
          <w:sz w:val="32"/>
          <w:szCs w:val="32"/>
        </w:rPr>
        <w:t>EAJE</w:t>
      </w:r>
    </w:p>
    <w:p w:rsidR="00B43162" w:rsidRDefault="00B43162">
      <w:pPr>
        <w:rPr>
          <w:b/>
          <w:u w:val="single"/>
        </w:rPr>
      </w:pPr>
      <w:r>
        <w:rPr>
          <w:b/>
          <w:u w:val="single"/>
        </w:rPr>
        <w:t xml:space="preserve">Introduction </w:t>
      </w:r>
      <w:r w:rsidR="00CE2178">
        <w:rPr>
          <w:b/>
          <w:u w:val="single"/>
        </w:rPr>
        <w:t xml:space="preserve">à la </w:t>
      </w:r>
      <w:r>
        <w:rPr>
          <w:b/>
          <w:u w:val="single"/>
        </w:rPr>
        <w:t>méthode d’</w:t>
      </w:r>
      <w:r w:rsidR="00A649E4">
        <w:rPr>
          <w:b/>
          <w:u w:val="single"/>
        </w:rPr>
        <w:t>analyse de l’existant</w:t>
      </w:r>
    </w:p>
    <w:p w:rsidR="009D5DE0" w:rsidRPr="00FB3ABB" w:rsidRDefault="009D5DE0" w:rsidP="009D5DE0">
      <w:pPr>
        <w:rPr>
          <w:i/>
        </w:rPr>
      </w:pPr>
      <w:r w:rsidRPr="00FB3ABB">
        <w:rPr>
          <w:i/>
        </w:rPr>
        <w:t xml:space="preserve">L’association Mosaïque d’Enfance, collectif de responsables de crèches associatives du Département de la Somme en partenariat avec la Caisse d’Allocations Familiales a mis en place une </w:t>
      </w:r>
      <w:r w:rsidR="004A6EBA">
        <w:rPr>
          <w:i/>
        </w:rPr>
        <w:t>démarche</w:t>
      </w:r>
      <w:r w:rsidRPr="00FB3ABB">
        <w:rPr>
          <w:i/>
        </w:rPr>
        <w:t xml:space="preserve"> pour un Accueil du Jeune Enfant de qualité.</w:t>
      </w:r>
    </w:p>
    <w:p w:rsidR="003D78B4" w:rsidRDefault="009D5DE0">
      <w:pPr>
        <w:rPr>
          <w:i/>
        </w:rPr>
      </w:pPr>
      <w:r w:rsidRPr="00FB3ABB">
        <w:rPr>
          <w:i/>
        </w:rPr>
        <w:t xml:space="preserve">Le </w:t>
      </w:r>
      <w:r w:rsidR="00A649E4">
        <w:rPr>
          <w:i/>
        </w:rPr>
        <w:t>guide d’accompagnement qualité</w:t>
      </w:r>
      <w:r w:rsidRPr="00FB3ABB">
        <w:rPr>
          <w:i/>
        </w:rPr>
        <w:t xml:space="preserve"> ci-dessous est la base de nos échanges lors de la visite sur site</w:t>
      </w:r>
      <w:r w:rsidR="00CE2178" w:rsidRPr="00FB3ABB">
        <w:rPr>
          <w:i/>
        </w:rPr>
        <w:t xml:space="preserve">. </w:t>
      </w:r>
      <w:r w:rsidRPr="00FB3ABB">
        <w:rPr>
          <w:i/>
        </w:rPr>
        <w:t>L</w:t>
      </w:r>
      <w:r w:rsidR="00CE2178" w:rsidRPr="00FB3ABB">
        <w:rPr>
          <w:i/>
        </w:rPr>
        <w:t>a démarche n’a pas pour finalité d’uniformiser les fonctionnements des structures mais de permettre un temps d’arrêt, une photographie, un temps d’échanges avec des personnes extérieures dans le but de s’interroger et de progresser.</w:t>
      </w:r>
      <w:r w:rsidRPr="00FB3ABB">
        <w:rPr>
          <w:i/>
        </w:rPr>
        <w:t xml:space="preserve"> </w:t>
      </w:r>
      <w:r w:rsidR="003D78B4">
        <w:rPr>
          <w:i/>
        </w:rPr>
        <w:t>Il est l’occasion pour vous et votre équipe d’interroger le fonctionnement, nous vous invitons à prendre ce temps nécessaire afin que la démarche puisse être portée collectivement.</w:t>
      </w:r>
    </w:p>
    <w:p w:rsidR="009D5DE0" w:rsidRPr="00FB3ABB" w:rsidRDefault="009D5DE0">
      <w:pPr>
        <w:rPr>
          <w:i/>
        </w:rPr>
      </w:pPr>
      <w:r w:rsidRPr="00FB3ABB">
        <w:rPr>
          <w:i/>
        </w:rPr>
        <w:t xml:space="preserve">Vous trouverez annexé à ce guide </w:t>
      </w:r>
      <w:r w:rsidR="00A649E4">
        <w:rPr>
          <w:i/>
        </w:rPr>
        <w:t>la grille d’analyse de l’existant</w:t>
      </w:r>
      <w:r w:rsidRPr="00FB3ABB">
        <w:rPr>
          <w:i/>
        </w:rPr>
        <w:t xml:space="preserve"> à compléter par vos soins</w:t>
      </w:r>
      <w:r w:rsidR="00A649E4">
        <w:rPr>
          <w:i/>
        </w:rPr>
        <w:t xml:space="preserve"> (items de couleur noire) et avec votre équipe (items de couleur bleue)</w:t>
      </w:r>
      <w:r w:rsidRPr="00FB3ABB">
        <w:rPr>
          <w:i/>
        </w:rPr>
        <w:t xml:space="preserve">. La cotation de 1 à </w:t>
      </w:r>
      <w:r w:rsidR="00BF3F6E">
        <w:rPr>
          <w:i/>
        </w:rPr>
        <w:t>4</w:t>
      </w:r>
      <w:r w:rsidRPr="00FB3ABB">
        <w:rPr>
          <w:i/>
        </w:rPr>
        <w:t xml:space="preserve"> vous permet d’établir votre niveau de qualité pour chacun des items. </w:t>
      </w:r>
      <w:r w:rsidR="00FB3ABB" w:rsidRPr="00FB3ABB">
        <w:rPr>
          <w:i/>
        </w:rPr>
        <w:t xml:space="preserve">Votre </w:t>
      </w:r>
      <w:r w:rsidR="00A649E4">
        <w:rPr>
          <w:i/>
        </w:rPr>
        <w:t>analyse de l’existant</w:t>
      </w:r>
      <w:r w:rsidR="00FB3ABB" w:rsidRPr="00FB3ABB">
        <w:rPr>
          <w:i/>
        </w:rPr>
        <w:t xml:space="preserve"> sera discutée lors de la visite, un document final établi communément servira de référence à la labellisation de votre structure après son passage en comité de pilotage.</w:t>
      </w:r>
    </w:p>
    <w:p w:rsidR="009D5DE0" w:rsidRPr="009D5DE0" w:rsidRDefault="009D5DE0"/>
    <w:p w:rsidR="0055552D" w:rsidRDefault="00AB5C0A" w:rsidP="0081265F">
      <w:pPr>
        <w:pStyle w:val="Paragraphedeliste"/>
        <w:numPr>
          <w:ilvl w:val="0"/>
          <w:numId w:val="6"/>
        </w:numPr>
        <w:rPr>
          <w:b/>
          <w:u w:val="single"/>
        </w:rPr>
      </w:pPr>
      <w:r>
        <w:rPr>
          <w:b/>
          <w:u w:val="single"/>
        </w:rPr>
        <w:t xml:space="preserve">ORGANISATION GENERALE </w:t>
      </w:r>
      <w:r w:rsidR="00E55304">
        <w:rPr>
          <w:b/>
          <w:u w:val="single"/>
        </w:rPr>
        <w:t>(3</w:t>
      </w:r>
      <w:r w:rsidR="00F731FD">
        <w:rPr>
          <w:b/>
          <w:u w:val="single"/>
        </w:rPr>
        <w:t xml:space="preserve">2 </w:t>
      </w:r>
      <w:r w:rsidR="00E55304">
        <w:rPr>
          <w:b/>
          <w:u w:val="single"/>
        </w:rPr>
        <w:t>points)</w:t>
      </w:r>
    </w:p>
    <w:p w:rsidR="00FB3ABB" w:rsidRPr="0081265F" w:rsidRDefault="00FB3ABB" w:rsidP="00FB3ABB">
      <w:pPr>
        <w:pStyle w:val="Paragraphedeliste"/>
        <w:rPr>
          <w:b/>
          <w:u w:val="single"/>
        </w:rPr>
      </w:pPr>
    </w:p>
    <w:p w:rsidR="0055552D" w:rsidRDefault="009D5DE0" w:rsidP="00150421">
      <w:pPr>
        <w:pStyle w:val="Paragraphedeliste"/>
        <w:numPr>
          <w:ilvl w:val="0"/>
          <w:numId w:val="1"/>
        </w:numPr>
      </w:pPr>
      <w:r>
        <w:t>Quel est le niveau d’a</w:t>
      </w:r>
      <w:r w:rsidR="0055552D">
        <w:t xml:space="preserve">ccessibilité </w:t>
      </w:r>
      <w:r w:rsidR="006D4FB6">
        <w:t xml:space="preserve">aux </w:t>
      </w:r>
      <w:r>
        <w:t>personne</w:t>
      </w:r>
      <w:r w:rsidR="006D4FB6">
        <w:t>s</w:t>
      </w:r>
      <w:r>
        <w:t xml:space="preserve"> à mobilité réduite</w:t>
      </w:r>
      <w:r w:rsidR="0055552D">
        <w:t xml:space="preserve"> </w:t>
      </w:r>
      <w:r>
        <w:t>de votre structure ?</w:t>
      </w:r>
    </w:p>
    <w:p w:rsidR="00A649E4" w:rsidRDefault="00A649E4" w:rsidP="00A649E4">
      <w:pPr>
        <w:pStyle w:val="Paragraphedeliste"/>
      </w:pPr>
      <w:r>
        <w:t>Accessibilité PMR (1 point par zone accessible : entrée + toilettes+ bureau, pièce de vie, salle de soins, chambres)</w:t>
      </w:r>
    </w:p>
    <w:p w:rsidR="00AC3225" w:rsidRDefault="005809D5" w:rsidP="00A649E4">
      <w:pPr>
        <w:pStyle w:val="Paragraphedeliste"/>
        <w:numPr>
          <w:ilvl w:val="0"/>
          <w:numId w:val="1"/>
        </w:numPr>
      </w:pPr>
      <w:r>
        <w:t>Les enfants ont</w:t>
      </w:r>
      <w:r w:rsidR="000B01CC">
        <w:t>-ils</w:t>
      </w:r>
      <w:r>
        <w:t xml:space="preserve"> a</w:t>
      </w:r>
      <w:r w:rsidR="00AC3225">
        <w:t xml:space="preserve">ccès </w:t>
      </w:r>
      <w:r>
        <w:t xml:space="preserve">à des espaces </w:t>
      </w:r>
      <w:r w:rsidR="00AC3225">
        <w:t>extérieur</w:t>
      </w:r>
      <w:r>
        <w:t>s</w:t>
      </w:r>
      <w:r w:rsidR="00AC3225">
        <w:t xml:space="preserve"> sécurisé</w:t>
      </w:r>
      <w:r>
        <w:t>s</w:t>
      </w:r>
      <w:r w:rsidR="000B01CC">
        <w:t> ? Existent-ils des projets en lien avec l’éveil à la nature ?</w:t>
      </w:r>
      <w:r w:rsidR="00A649E4" w:rsidRPr="00A649E4">
        <w:t xml:space="preserve"> </w:t>
      </w:r>
      <w:r w:rsidR="00A649E4">
        <w:t>Accès extérieur sécurisé (1 point par typologie : cour ; jardin ; structure ; les accès extérieurs font l’objet d’activités d’éveil à la nature)</w:t>
      </w:r>
    </w:p>
    <w:p w:rsidR="000E4D96" w:rsidRPr="00672FAD" w:rsidRDefault="000B01CC" w:rsidP="00150421">
      <w:pPr>
        <w:pStyle w:val="Paragraphedeliste"/>
        <w:numPr>
          <w:ilvl w:val="0"/>
          <w:numId w:val="1"/>
        </w:numPr>
        <w:rPr>
          <w:color w:val="4F81BD" w:themeColor="accent1"/>
        </w:rPr>
      </w:pPr>
      <w:r w:rsidRPr="00672FAD">
        <w:rPr>
          <w:color w:val="4F81BD" w:themeColor="accent1"/>
        </w:rPr>
        <w:t>La s</w:t>
      </w:r>
      <w:r w:rsidR="000E4D96" w:rsidRPr="00672FAD">
        <w:rPr>
          <w:color w:val="4F81BD" w:themeColor="accent1"/>
        </w:rPr>
        <w:t xml:space="preserve">uperficie </w:t>
      </w:r>
      <w:r w:rsidRPr="00672FAD">
        <w:rPr>
          <w:color w:val="4F81BD" w:themeColor="accent1"/>
        </w:rPr>
        <w:t xml:space="preserve">de la structure </w:t>
      </w:r>
      <w:r w:rsidR="00562E15" w:rsidRPr="00672FAD">
        <w:rPr>
          <w:color w:val="4F81BD" w:themeColor="accent1"/>
        </w:rPr>
        <w:t>vous semble</w:t>
      </w:r>
      <w:r w:rsidR="006D4FB6">
        <w:rPr>
          <w:color w:val="4F81BD" w:themeColor="accent1"/>
        </w:rPr>
        <w:t xml:space="preserve">-t-elle </w:t>
      </w:r>
      <w:r w:rsidRPr="00672FAD">
        <w:rPr>
          <w:color w:val="4F81BD" w:themeColor="accent1"/>
        </w:rPr>
        <w:t xml:space="preserve">cohérente au vu du nombre d’enfants accueillis ? </w:t>
      </w:r>
      <w:r w:rsidR="000E4D96" w:rsidRPr="00672FAD">
        <w:rPr>
          <w:color w:val="4F81BD" w:themeColor="accent1"/>
        </w:rPr>
        <w:t>(</w:t>
      </w:r>
      <w:proofErr w:type="gramStart"/>
      <w:r w:rsidR="002E5F24" w:rsidRPr="00672FAD">
        <w:rPr>
          <w:color w:val="4F81BD" w:themeColor="accent1"/>
        </w:rPr>
        <w:t>entre</w:t>
      </w:r>
      <w:proofErr w:type="gramEnd"/>
      <w:r w:rsidR="002E5F24" w:rsidRPr="00672FAD">
        <w:rPr>
          <w:color w:val="4F81BD" w:themeColor="accent1"/>
        </w:rPr>
        <w:t xml:space="preserve"> superficie</w:t>
      </w:r>
      <w:r w:rsidR="00870049" w:rsidRPr="00672FAD">
        <w:rPr>
          <w:color w:val="4F81BD" w:themeColor="accent1"/>
        </w:rPr>
        <w:t xml:space="preserve"> dédiée à la vie des enfants</w:t>
      </w:r>
      <w:r w:rsidR="002E5F24" w:rsidRPr="00672FAD">
        <w:rPr>
          <w:color w:val="4F81BD" w:themeColor="accent1"/>
        </w:rPr>
        <w:t xml:space="preserve"> et agrément)</w:t>
      </w:r>
    </w:p>
    <w:p w:rsidR="002E5F24" w:rsidRPr="00672FAD" w:rsidRDefault="004A4500" w:rsidP="00562E15">
      <w:pPr>
        <w:pStyle w:val="Paragraphedeliste"/>
        <w:numPr>
          <w:ilvl w:val="0"/>
          <w:numId w:val="1"/>
        </w:numPr>
        <w:rPr>
          <w:color w:val="4F81BD" w:themeColor="accent1"/>
        </w:rPr>
      </w:pPr>
      <w:r w:rsidRPr="00672FAD">
        <w:rPr>
          <w:color w:val="4F81BD" w:themeColor="accent1"/>
        </w:rPr>
        <w:t xml:space="preserve">Comment votre structure est-elle agencée ? </w:t>
      </w:r>
      <w:r w:rsidR="00562E15" w:rsidRPr="00672FAD">
        <w:rPr>
          <w:color w:val="4F81BD" w:themeColor="accent1"/>
        </w:rPr>
        <w:t>Agencement architectural (circulation cohérente, possibilité d’alternance grand groupe</w:t>
      </w:r>
      <w:r w:rsidR="00AB5C0A" w:rsidRPr="00672FAD">
        <w:rPr>
          <w:color w:val="4F81BD" w:themeColor="accent1"/>
        </w:rPr>
        <w:t xml:space="preserve"> </w:t>
      </w:r>
      <w:r w:rsidR="00562E15" w:rsidRPr="00672FAD">
        <w:rPr>
          <w:color w:val="4F81BD" w:themeColor="accent1"/>
        </w:rPr>
        <w:t>/petits groupes</w:t>
      </w:r>
      <w:r w:rsidR="00AB5C0A" w:rsidRPr="00672FAD">
        <w:rPr>
          <w:color w:val="4F81BD" w:themeColor="accent1"/>
        </w:rPr>
        <w:t xml:space="preserve"> </w:t>
      </w:r>
      <w:r w:rsidR="00672FAD" w:rsidRPr="00672FAD">
        <w:rPr>
          <w:color w:val="4F81BD" w:themeColor="accent1"/>
        </w:rPr>
        <w:t xml:space="preserve">privilégiant </w:t>
      </w:r>
      <w:proofErr w:type="gramStart"/>
      <w:r w:rsidR="00672FAD" w:rsidRPr="00672FAD">
        <w:rPr>
          <w:color w:val="4F81BD" w:themeColor="accent1"/>
        </w:rPr>
        <w:t xml:space="preserve">les groupes </w:t>
      </w:r>
      <w:r w:rsidR="00AB5C0A" w:rsidRPr="00672FAD">
        <w:rPr>
          <w:color w:val="4F81BD" w:themeColor="accent1"/>
        </w:rPr>
        <w:t>inférieur</w:t>
      </w:r>
      <w:proofErr w:type="gramEnd"/>
      <w:r w:rsidR="00AB5C0A" w:rsidRPr="00672FAD">
        <w:rPr>
          <w:color w:val="4F81BD" w:themeColor="accent1"/>
        </w:rPr>
        <w:t xml:space="preserve"> à 15</w:t>
      </w:r>
      <w:r w:rsidR="00562E15" w:rsidRPr="00672FAD">
        <w:rPr>
          <w:color w:val="4F81BD" w:themeColor="accent1"/>
        </w:rPr>
        <w:t>, facilité de veille pour l’adulte et visibilité pour l’enfant, structure de plain-pied)</w:t>
      </w:r>
    </w:p>
    <w:p w:rsidR="00150421" w:rsidRPr="00672FAD" w:rsidRDefault="004A4500" w:rsidP="00DF5072">
      <w:pPr>
        <w:pStyle w:val="Paragraphedeliste"/>
        <w:numPr>
          <w:ilvl w:val="0"/>
          <w:numId w:val="1"/>
        </w:numPr>
        <w:rPr>
          <w:color w:val="4F81BD" w:themeColor="accent1"/>
        </w:rPr>
      </w:pPr>
      <w:r w:rsidRPr="00672FAD">
        <w:rPr>
          <w:color w:val="4F81BD" w:themeColor="accent1"/>
        </w:rPr>
        <w:t>Quels u</w:t>
      </w:r>
      <w:r w:rsidR="00150421" w:rsidRPr="00672FAD">
        <w:rPr>
          <w:color w:val="4F81BD" w:themeColor="accent1"/>
        </w:rPr>
        <w:t>nivers sensoriel</w:t>
      </w:r>
      <w:r w:rsidRPr="00672FAD">
        <w:rPr>
          <w:color w:val="4F81BD" w:themeColor="accent1"/>
        </w:rPr>
        <w:t>s</w:t>
      </w:r>
      <w:r w:rsidR="002B61CC" w:rsidRPr="00672FAD">
        <w:rPr>
          <w:color w:val="4F81BD" w:themeColor="accent1"/>
        </w:rPr>
        <w:t xml:space="preserve"> </w:t>
      </w:r>
      <w:r w:rsidRPr="00672FAD">
        <w:rPr>
          <w:color w:val="4F81BD" w:themeColor="accent1"/>
        </w:rPr>
        <w:t>sont proposés ?</w:t>
      </w:r>
      <w:r w:rsidR="00E55B4D" w:rsidRPr="00672FAD">
        <w:rPr>
          <w:color w:val="4F81BD" w:themeColor="accent1"/>
        </w:rPr>
        <w:t xml:space="preserve"> </w:t>
      </w:r>
      <w:r w:rsidR="00562E15" w:rsidRPr="00672FAD">
        <w:rPr>
          <w:color w:val="4F81BD" w:themeColor="accent1"/>
        </w:rPr>
        <w:t>Univers sensoriel réfléchis et adaptés (voir, sentir, toucher, entendre, température adaptée, qualité de l’air, niveau sonore, coloris, …)</w:t>
      </w:r>
    </w:p>
    <w:p w:rsidR="004A4500" w:rsidRDefault="004A4500" w:rsidP="00DF5072">
      <w:pPr>
        <w:pStyle w:val="Paragraphedeliste"/>
        <w:numPr>
          <w:ilvl w:val="0"/>
          <w:numId w:val="1"/>
        </w:numPr>
      </w:pPr>
      <w:r>
        <w:t>Quels matériaux sont présents ou ont été choisis ?</w:t>
      </w:r>
      <w:r w:rsidR="00E55B4D">
        <w:t xml:space="preserve"> </w:t>
      </w:r>
      <w:r w:rsidR="00DF5072">
        <w:t>(</w:t>
      </w:r>
      <w:proofErr w:type="gramStart"/>
      <w:r w:rsidR="00DF5072">
        <w:t>qualité</w:t>
      </w:r>
      <w:proofErr w:type="gramEnd"/>
      <w:r w:rsidR="00DF5072">
        <w:t xml:space="preserve"> des matériaux choisis, respect environnemental, ..)</w:t>
      </w:r>
    </w:p>
    <w:p w:rsidR="00BD3C58" w:rsidRDefault="004A4500" w:rsidP="00150421">
      <w:pPr>
        <w:pStyle w:val="Paragraphedeliste"/>
        <w:numPr>
          <w:ilvl w:val="0"/>
          <w:numId w:val="1"/>
        </w:numPr>
      </w:pPr>
      <w:r>
        <w:t>Quelles sont les modalités d’e</w:t>
      </w:r>
      <w:r w:rsidR="00BD3C58">
        <w:t>ntretien des locaux</w:t>
      </w:r>
      <w:r>
        <w:t xml:space="preserve"> ? </w:t>
      </w:r>
      <w:r w:rsidR="00955656">
        <w:t xml:space="preserve">Avec quels produits ? </w:t>
      </w:r>
      <w:r w:rsidR="00AB5C0A">
        <w:t>(</w:t>
      </w:r>
      <w:proofErr w:type="gramStart"/>
      <w:r w:rsidR="00AB5C0A">
        <w:t>choix</w:t>
      </w:r>
      <w:proofErr w:type="gramEnd"/>
      <w:r w:rsidR="00AB5C0A">
        <w:t xml:space="preserve"> des modes d’entretien, produits, hors de présence de</w:t>
      </w:r>
      <w:r w:rsidR="007571F6">
        <w:t>s</w:t>
      </w:r>
      <w:r w:rsidR="00AB5C0A">
        <w:t xml:space="preserve"> enfants,..)</w:t>
      </w:r>
    </w:p>
    <w:p w:rsidR="00AB5C0A" w:rsidRDefault="00AB5C0A" w:rsidP="00AB5C0A">
      <w:pPr>
        <w:pStyle w:val="Paragraphedeliste"/>
        <w:numPr>
          <w:ilvl w:val="0"/>
          <w:numId w:val="1"/>
        </w:numPr>
      </w:pPr>
      <w:r>
        <w:t>Quels sont les repas proposés ? (</w:t>
      </w:r>
      <w:proofErr w:type="gramStart"/>
      <w:r>
        <w:t>liaison</w:t>
      </w:r>
      <w:proofErr w:type="gramEnd"/>
      <w:r>
        <w:t xml:space="preserve"> froide, confection sur place, circuit court, textures proposées, quantité, …)</w:t>
      </w:r>
    </w:p>
    <w:p w:rsidR="0081265F" w:rsidRDefault="0081265F" w:rsidP="0081265F"/>
    <w:p w:rsidR="00187DAD" w:rsidRDefault="00187DAD" w:rsidP="00187DAD">
      <w:pPr>
        <w:pStyle w:val="Paragraphedeliste"/>
      </w:pPr>
    </w:p>
    <w:p w:rsidR="00187DAD" w:rsidRDefault="00187DAD" w:rsidP="0081265F">
      <w:pPr>
        <w:pStyle w:val="Paragraphedeliste"/>
        <w:numPr>
          <w:ilvl w:val="0"/>
          <w:numId w:val="6"/>
        </w:numPr>
        <w:rPr>
          <w:b/>
          <w:u w:val="single"/>
        </w:rPr>
      </w:pPr>
      <w:r w:rsidRPr="0081265F">
        <w:rPr>
          <w:b/>
          <w:u w:val="single"/>
        </w:rPr>
        <w:t>L’EQUIPE</w:t>
      </w:r>
      <w:r w:rsidR="00BD3C58">
        <w:rPr>
          <w:b/>
          <w:u w:val="single"/>
        </w:rPr>
        <w:t xml:space="preserve"> (</w:t>
      </w:r>
      <w:r w:rsidR="00E55304">
        <w:rPr>
          <w:b/>
          <w:u w:val="single"/>
        </w:rPr>
        <w:t>4</w:t>
      </w:r>
      <w:r w:rsidR="00F731FD">
        <w:rPr>
          <w:b/>
          <w:u w:val="single"/>
        </w:rPr>
        <w:t>8</w:t>
      </w:r>
      <w:r w:rsidR="00BD3C58">
        <w:rPr>
          <w:b/>
          <w:u w:val="single"/>
        </w:rPr>
        <w:t xml:space="preserve"> points)</w:t>
      </w:r>
    </w:p>
    <w:p w:rsidR="00E55304" w:rsidRPr="0081265F" w:rsidRDefault="00E55304" w:rsidP="00E55304">
      <w:pPr>
        <w:pStyle w:val="Paragraphedeliste"/>
        <w:rPr>
          <w:b/>
          <w:u w:val="single"/>
        </w:rPr>
      </w:pPr>
    </w:p>
    <w:p w:rsidR="00187DAD" w:rsidRDefault="00955656" w:rsidP="00AB5C0A">
      <w:pPr>
        <w:pStyle w:val="Paragraphedeliste"/>
        <w:numPr>
          <w:ilvl w:val="0"/>
          <w:numId w:val="2"/>
        </w:numPr>
      </w:pPr>
      <w:r>
        <w:t xml:space="preserve">Votre équipe est-elle stable ? </w:t>
      </w:r>
      <w:r w:rsidR="00AB5C0A">
        <w:t>(</w:t>
      </w:r>
      <w:proofErr w:type="gramStart"/>
      <w:r w:rsidR="00AB5C0A">
        <w:t>pourcentage</w:t>
      </w:r>
      <w:proofErr w:type="gramEnd"/>
      <w:r w:rsidR="00AB5C0A">
        <w:t xml:space="preserve"> de turn-over sur 3 ou 4 années), stabilité sur les groupes …</w:t>
      </w:r>
    </w:p>
    <w:p w:rsidR="00187DAD" w:rsidRDefault="00955656" w:rsidP="00AB5C0A">
      <w:pPr>
        <w:pStyle w:val="Paragraphedeliste"/>
        <w:numPr>
          <w:ilvl w:val="0"/>
          <w:numId w:val="2"/>
        </w:numPr>
      </w:pPr>
      <w:r>
        <w:t xml:space="preserve">De qui est-elle composée ? </w:t>
      </w:r>
      <w:r w:rsidR="00AB5C0A">
        <w:t>Composition, complémentarité (présence des différents profils sanitaires et éducatifs, ratio encadrants/enfants supérieur, ratio de personnel qualifié supérieur, présence d’un adjoint ou d’un détachement EJE/Aux…)</w:t>
      </w:r>
    </w:p>
    <w:p w:rsidR="00187DAD" w:rsidRPr="00C924E6" w:rsidRDefault="00955656" w:rsidP="00187DAD">
      <w:pPr>
        <w:pStyle w:val="Paragraphedeliste"/>
        <w:numPr>
          <w:ilvl w:val="0"/>
          <w:numId w:val="2"/>
        </w:numPr>
        <w:rPr>
          <w:color w:val="548DD4" w:themeColor="text2" w:themeTint="99"/>
        </w:rPr>
      </w:pPr>
      <w:r w:rsidRPr="00C924E6">
        <w:rPr>
          <w:color w:val="548DD4" w:themeColor="text2" w:themeTint="99"/>
        </w:rPr>
        <w:t>Avez-vous établi des f</w:t>
      </w:r>
      <w:r w:rsidR="00411DDF" w:rsidRPr="00C924E6">
        <w:rPr>
          <w:color w:val="548DD4" w:themeColor="text2" w:themeTint="99"/>
        </w:rPr>
        <w:t>iches de postes ou de</w:t>
      </w:r>
      <w:r w:rsidR="00187DAD" w:rsidRPr="00C924E6">
        <w:rPr>
          <w:color w:val="548DD4" w:themeColor="text2" w:themeTint="99"/>
        </w:rPr>
        <w:t xml:space="preserve"> missions</w:t>
      </w:r>
      <w:r w:rsidRPr="00C924E6">
        <w:rPr>
          <w:color w:val="548DD4" w:themeColor="text2" w:themeTint="99"/>
        </w:rPr>
        <w:t> ?</w:t>
      </w:r>
      <w:r w:rsidR="00AB5C0A" w:rsidRPr="00C924E6">
        <w:rPr>
          <w:color w:val="548DD4" w:themeColor="text2" w:themeTint="99"/>
        </w:rPr>
        <w:t xml:space="preserve"> (</w:t>
      </w:r>
      <w:proofErr w:type="gramStart"/>
      <w:r w:rsidR="00AB5C0A" w:rsidRPr="00C924E6">
        <w:rPr>
          <w:color w:val="548DD4" w:themeColor="text2" w:themeTint="99"/>
        </w:rPr>
        <w:t>fiches</w:t>
      </w:r>
      <w:proofErr w:type="gramEnd"/>
      <w:r w:rsidR="00AB5C0A" w:rsidRPr="00C924E6">
        <w:rPr>
          <w:color w:val="548DD4" w:themeColor="text2" w:themeTint="99"/>
        </w:rPr>
        <w:t xml:space="preserve"> de poste par profil, entretiens individuels, compétences valorisées et prises en compte, missions spécifiques ou de projet)</w:t>
      </w:r>
    </w:p>
    <w:p w:rsidR="00187DAD" w:rsidRPr="00672FAD" w:rsidRDefault="00955656" w:rsidP="00AB5C0A">
      <w:pPr>
        <w:pStyle w:val="Paragraphedeliste"/>
        <w:numPr>
          <w:ilvl w:val="0"/>
          <w:numId w:val="2"/>
        </w:numPr>
        <w:rPr>
          <w:color w:val="4F81BD" w:themeColor="accent1"/>
        </w:rPr>
      </w:pPr>
      <w:r w:rsidRPr="00672FAD">
        <w:rPr>
          <w:color w:val="4F81BD" w:themeColor="accent1"/>
        </w:rPr>
        <w:t>Comment organisez-vous le travail quotidien de votre équipe ?</w:t>
      </w:r>
      <w:r w:rsidR="00AB5C0A" w:rsidRPr="00672FAD">
        <w:rPr>
          <w:color w:val="4F81BD" w:themeColor="accent1"/>
        </w:rPr>
        <w:t xml:space="preserve"> Conditions de travail, ergonomie (horaires, alternance repos/travail, planification anticipée, salle de pause, mobilier ergonomique, …)</w:t>
      </w:r>
    </w:p>
    <w:p w:rsidR="00187DAD" w:rsidRPr="00511A3D" w:rsidRDefault="00955656" w:rsidP="00672FAD">
      <w:pPr>
        <w:pStyle w:val="Paragraphedeliste"/>
        <w:numPr>
          <w:ilvl w:val="0"/>
          <w:numId w:val="2"/>
        </w:numPr>
      </w:pPr>
      <w:r w:rsidRPr="00511A3D">
        <w:t>Etes-vous en contact régulier avec le g</w:t>
      </w:r>
      <w:r w:rsidR="00187DAD" w:rsidRPr="00511A3D">
        <w:t>estionnaire</w:t>
      </w:r>
      <w:r w:rsidRPr="00511A3D">
        <w:t xml:space="preserve"> ? Sous quelles formes ? </w:t>
      </w:r>
      <w:r w:rsidR="00672FAD" w:rsidRPr="00511A3D">
        <w:t>(</w:t>
      </w:r>
      <w:proofErr w:type="gramStart"/>
      <w:r w:rsidR="00672FAD" w:rsidRPr="00511A3D">
        <w:t>présence</w:t>
      </w:r>
      <w:proofErr w:type="gramEnd"/>
      <w:r w:rsidR="00672FAD" w:rsidRPr="00511A3D">
        <w:t xml:space="preserve"> régulière du gestionnaire, échanges, travail sur le projet,…) </w:t>
      </w:r>
    </w:p>
    <w:p w:rsidR="00187DAD" w:rsidRPr="00511A3D" w:rsidRDefault="00955656" w:rsidP="00187DAD">
      <w:pPr>
        <w:pStyle w:val="Paragraphedeliste"/>
        <w:numPr>
          <w:ilvl w:val="0"/>
          <w:numId w:val="2"/>
        </w:numPr>
        <w:rPr>
          <w:color w:val="4F81BD" w:themeColor="accent1"/>
        </w:rPr>
      </w:pPr>
      <w:r w:rsidRPr="00511A3D">
        <w:rPr>
          <w:color w:val="4F81BD" w:themeColor="accent1"/>
        </w:rPr>
        <w:t>Accueillez-vous des i</w:t>
      </w:r>
      <w:r w:rsidR="000D4792" w:rsidRPr="00511A3D">
        <w:rPr>
          <w:color w:val="4F81BD" w:themeColor="accent1"/>
        </w:rPr>
        <w:t>ntervenants</w:t>
      </w:r>
      <w:r w:rsidR="00404657" w:rsidRPr="00511A3D">
        <w:rPr>
          <w:color w:val="4F81BD" w:themeColor="accent1"/>
        </w:rPr>
        <w:t xml:space="preserve"> extérieurs</w:t>
      </w:r>
      <w:r w:rsidRPr="00511A3D">
        <w:rPr>
          <w:color w:val="4F81BD" w:themeColor="accent1"/>
        </w:rPr>
        <w:t> ?</w:t>
      </w:r>
      <w:r w:rsidR="00672FAD" w:rsidRPr="00511A3D">
        <w:rPr>
          <w:color w:val="4F81BD" w:themeColor="accent1"/>
        </w:rPr>
        <w:t xml:space="preserve"> (</w:t>
      </w:r>
      <w:proofErr w:type="gramStart"/>
      <w:r w:rsidR="00672FAD" w:rsidRPr="00511A3D">
        <w:rPr>
          <w:color w:val="4F81BD" w:themeColor="accent1"/>
        </w:rPr>
        <w:t>interventions</w:t>
      </w:r>
      <w:proofErr w:type="gramEnd"/>
      <w:r w:rsidR="00672FAD" w:rsidRPr="00511A3D">
        <w:rPr>
          <w:color w:val="4F81BD" w:themeColor="accent1"/>
        </w:rPr>
        <w:t xml:space="preserve"> régulières et variées)</w:t>
      </w:r>
    </w:p>
    <w:p w:rsidR="000D4792" w:rsidRPr="00672FAD" w:rsidRDefault="00955656" w:rsidP="00672FAD">
      <w:pPr>
        <w:pStyle w:val="Paragraphedeliste"/>
        <w:numPr>
          <w:ilvl w:val="0"/>
          <w:numId w:val="2"/>
        </w:numPr>
        <w:rPr>
          <w:color w:val="4F81BD" w:themeColor="accent1"/>
        </w:rPr>
      </w:pPr>
      <w:r w:rsidRPr="00672FAD">
        <w:rPr>
          <w:color w:val="4F81BD" w:themeColor="accent1"/>
        </w:rPr>
        <w:t>Quelles sont les modalités du travail en équipe ? (</w:t>
      </w:r>
      <w:proofErr w:type="gramStart"/>
      <w:r w:rsidRPr="00672FAD">
        <w:rPr>
          <w:color w:val="4F81BD" w:themeColor="accent1"/>
        </w:rPr>
        <w:t>réunions</w:t>
      </w:r>
      <w:proofErr w:type="gramEnd"/>
      <w:r w:rsidRPr="00672FAD">
        <w:rPr>
          <w:color w:val="4F81BD" w:themeColor="accent1"/>
        </w:rPr>
        <w:t>, journées pédagogiques, charte …)</w:t>
      </w:r>
      <w:r w:rsidR="00672FAD" w:rsidRPr="00672FAD">
        <w:rPr>
          <w:color w:val="4F81BD" w:themeColor="accent1"/>
        </w:rPr>
        <w:t xml:space="preserve"> Mode de concertation et de travail en équipe (nombre de réunions, modalités de réunions, journées pédagogiques, charte de travail en équipe …)</w:t>
      </w:r>
    </w:p>
    <w:p w:rsidR="000D4792" w:rsidRDefault="00955656" w:rsidP="00187DAD">
      <w:pPr>
        <w:pStyle w:val="Paragraphedeliste"/>
        <w:numPr>
          <w:ilvl w:val="0"/>
          <w:numId w:val="2"/>
        </w:numPr>
        <w:rPr>
          <w:color w:val="4F81BD" w:themeColor="accent1"/>
        </w:rPr>
      </w:pPr>
      <w:r w:rsidRPr="00672FAD">
        <w:rPr>
          <w:color w:val="4F81BD" w:themeColor="accent1"/>
        </w:rPr>
        <w:t>Quelles sont les propositions d’accompagnement et de f</w:t>
      </w:r>
      <w:r w:rsidR="000D4792" w:rsidRPr="00672FAD">
        <w:rPr>
          <w:color w:val="4F81BD" w:themeColor="accent1"/>
        </w:rPr>
        <w:t>ormation</w:t>
      </w:r>
      <w:r w:rsidRPr="00672FAD">
        <w:rPr>
          <w:color w:val="4F81BD" w:themeColor="accent1"/>
        </w:rPr>
        <w:t> de l’équipe ?</w:t>
      </w:r>
      <w:r w:rsidR="00672FAD" w:rsidRPr="00672FAD">
        <w:rPr>
          <w:color w:val="4F81BD" w:themeColor="accent1"/>
        </w:rPr>
        <w:t xml:space="preserve"> (</w:t>
      </w:r>
      <w:proofErr w:type="gramStart"/>
      <w:r w:rsidR="00672FAD" w:rsidRPr="00672FAD">
        <w:rPr>
          <w:color w:val="4F81BD" w:themeColor="accent1"/>
        </w:rPr>
        <w:t>équipe</w:t>
      </w:r>
      <w:proofErr w:type="gramEnd"/>
      <w:r w:rsidR="00672FAD" w:rsidRPr="00672FAD">
        <w:rPr>
          <w:color w:val="4F81BD" w:themeColor="accent1"/>
        </w:rPr>
        <w:t xml:space="preserve"> en formation régulièrement, présence à des colloques ou conférences, appartenance à un collectif, documentation, abonnements magazines…)</w:t>
      </w:r>
    </w:p>
    <w:p w:rsidR="008F5AE2" w:rsidRPr="00672FAD" w:rsidRDefault="00955656" w:rsidP="00672FAD">
      <w:pPr>
        <w:pStyle w:val="Paragraphedeliste"/>
        <w:numPr>
          <w:ilvl w:val="0"/>
          <w:numId w:val="2"/>
        </w:numPr>
        <w:rPr>
          <w:color w:val="4F81BD" w:themeColor="accent1"/>
        </w:rPr>
      </w:pPr>
      <w:r w:rsidRPr="00672FAD">
        <w:rPr>
          <w:color w:val="4F81BD" w:themeColor="accent1"/>
        </w:rPr>
        <w:t>Quel style de</w:t>
      </w:r>
      <w:r w:rsidR="008F5AE2" w:rsidRPr="00672FAD">
        <w:rPr>
          <w:color w:val="4F81BD" w:themeColor="accent1"/>
        </w:rPr>
        <w:t xml:space="preserve"> management </w:t>
      </w:r>
      <w:r w:rsidRPr="00672FAD">
        <w:rPr>
          <w:color w:val="4F81BD" w:themeColor="accent1"/>
        </w:rPr>
        <w:t>est proposé à l’</w:t>
      </w:r>
      <w:r w:rsidR="008F5AE2" w:rsidRPr="00672FAD">
        <w:rPr>
          <w:color w:val="4F81BD" w:themeColor="accent1"/>
        </w:rPr>
        <w:t>équipe</w:t>
      </w:r>
      <w:r w:rsidRPr="00672FAD">
        <w:rPr>
          <w:color w:val="4F81BD" w:themeColor="accent1"/>
        </w:rPr>
        <w:t> ?</w:t>
      </w:r>
      <w:r w:rsidR="00672FAD" w:rsidRPr="00672FAD">
        <w:rPr>
          <w:color w:val="4F81BD" w:themeColor="accent1"/>
        </w:rPr>
        <w:t xml:space="preserve"> Modalités de management des équipes (disponibilité, alternance individu/collectif, association à l’évaluation, mobilisation des compétences, cohésion, outils, équipe de direction formée au management …)</w:t>
      </w:r>
    </w:p>
    <w:p w:rsidR="00575178" w:rsidRDefault="00BD0903" w:rsidP="00575178">
      <w:pPr>
        <w:pStyle w:val="Paragraphedeliste"/>
        <w:numPr>
          <w:ilvl w:val="0"/>
          <w:numId w:val="2"/>
        </w:numPr>
      </w:pPr>
      <w:r>
        <w:t>Comment sont ajustés les plannings en fonction des besoins et temps spécifiques ? (</w:t>
      </w:r>
      <w:proofErr w:type="gramStart"/>
      <w:r>
        <w:t>familiarisation</w:t>
      </w:r>
      <w:proofErr w:type="gramEnd"/>
      <w:r>
        <w:t>, repas, accueil d’urgence, absence de personnel …)</w:t>
      </w:r>
      <w:r w:rsidR="00672FAD" w:rsidRPr="00672FAD">
        <w:t xml:space="preserve"> </w:t>
      </w:r>
    </w:p>
    <w:p w:rsidR="00575178" w:rsidRDefault="00575178" w:rsidP="00575178">
      <w:pPr>
        <w:pStyle w:val="Paragraphedeliste"/>
        <w:numPr>
          <w:ilvl w:val="0"/>
          <w:numId w:val="2"/>
        </w:numPr>
        <w:rPr>
          <w:color w:val="4F81BD" w:themeColor="accent1"/>
        </w:rPr>
      </w:pPr>
      <w:r w:rsidRPr="00511A3D">
        <w:rPr>
          <w:color w:val="4F81BD" w:themeColor="accent1"/>
        </w:rPr>
        <w:t>L’équipe a</w:t>
      </w:r>
      <w:r>
        <w:rPr>
          <w:color w:val="4F81BD" w:themeColor="accent1"/>
        </w:rPr>
        <w:t>-t-elle le sentiment d’avoir</w:t>
      </w:r>
      <w:r w:rsidRPr="00511A3D">
        <w:rPr>
          <w:color w:val="4F81BD" w:themeColor="accent1"/>
        </w:rPr>
        <w:t xml:space="preserve"> une connaissance fine des stades de développement (moteur et cérébral), </w:t>
      </w:r>
      <w:r>
        <w:rPr>
          <w:color w:val="4F81BD" w:themeColor="accent1"/>
        </w:rPr>
        <w:t xml:space="preserve">lui permettant de </w:t>
      </w:r>
      <w:r w:rsidRPr="00511A3D">
        <w:rPr>
          <w:color w:val="4F81BD" w:themeColor="accent1"/>
        </w:rPr>
        <w:t>propose</w:t>
      </w:r>
      <w:r>
        <w:rPr>
          <w:color w:val="4F81BD" w:themeColor="accent1"/>
        </w:rPr>
        <w:t>r</w:t>
      </w:r>
      <w:r w:rsidRPr="00511A3D">
        <w:rPr>
          <w:color w:val="4F81BD" w:themeColor="accent1"/>
        </w:rPr>
        <w:t xml:space="preserve"> un environnement relationnel et </w:t>
      </w:r>
      <w:proofErr w:type="gramStart"/>
      <w:r w:rsidRPr="00511A3D">
        <w:rPr>
          <w:color w:val="4F81BD" w:themeColor="accent1"/>
        </w:rPr>
        <w:t>un fonctionnement adaptés</w:t>
      </w:r>
      <w:proofErr w:type="gramEnd"/>
      <w:r w:rsidRPr="00511A3D">
        <w:rPr>
          <w:color w:val="4F81BD" w:themeColor="accent1"/>
        </w:rPr>
        <w:t xml:space="preserve"> ? Ce qu’on demande à l’enfant correspond à ses capacités (motrices, cérébrales, …). Les interdits sont interrogés. Les organisations de type scolaire ne sont pas privilégiées. </w:t>
      </w:r>
    </w:p>
    <w:p w:rsidR="00575178" w:rsidRPr="00511A3D" w:rsidRDefault="00575178" w:rsidP="00575178">
      <w:pPr>
        <w:pStyle w:val="Paragraphedeliste"/>
        <w:numPr>
          <w:ilvl w:val="0"/>
          <w:numId w:val="2"/>
        </w:numPr>
        <w:rPr>
          <w:color w:val="4F81BD" w:themeColor="accent1"/>
        </w:rPr>
      </w:pPr>
      <w:r>
        <w:rPr>
          <w:color w:val="4F81BD" w:themeColor="accent1"/>
        </w:rPr>
        <w:t xml:space="preserve">La connaissance fine des stades de développement permet de repérer des troubles de développement ou de comportement. L’accueil d’enfants à besoins particuliers est réfléchi en équipe également. </w:t>
      </w:r>
    </w:p>
    <w:p w:rsidR="00575178" w:rsidRDefault="00575178" w:rsidP="00575178">
      <w:pPr>
        <w:ind w:left="360"/>
      </w:pPr>
      <w:bookmarkStart w:id="0" w:name="_GoBack"/>
      <w:bookmarkEnd w:id="0"/>
    </w:p>
    <w:p w:rsidR="00155B5A" w:rsidRDefault="00155B5A" w:rsidP="00511A3D">
      <w:pPr>
        <w:pStyle w:val="Paragraphedeliste"/>
      </w:pPr>
    </w:p>
    <w:p w:rsidR="008F5AE2" w:rsidRDefault="008F5AE2" w:rsidP="00B6261E">
      <w:pPr>
        <w:pStyle w:val="Paragraphedeliste"/>
      </w:pPr>
    </w:p>
    <w:p w:rsidR="00672FAD" w:rsidRDefault="00672FAD" w:rsidP="00B6261E">
      <w:pPr>
        <w:pStyle w:val="Paragraphedeliste"/>
      </w:pPr>
    </w:p>
    <w:p w:rsidR="00390BED" w:rsidRDefault="00390BED" w:rsidP="00B6261E">
      <w:pPr>
        <w:pStyle w:val="Paragraphedeliste"/>
      </w:pPr>
    </w:p>
    <w:p w:rsidR="00390BED" w:rsidRDefault="00390BED" w:rsidP="00B6261E">
      <w:pPr>
        <w:pStyle w:val="Paragraphedeliste"/>
      </w:pPr>
    </w:p>
    <w:p w:rsidR="00390BED" w:rsidRDefault="00390BED" w:rsidP="00B6261E">
      <w:pPr>
        <w:pStyle w:val="Paragraphedeliste"/>
      </w:pPr>
    </w:p>
    <w:p w:rsidR="00390BED" w:rsidRDefault="00390BED" w:rsidP="00B6261E">
      <w:pPr>
        <w:pStyle w:val="Paragraphedeliste"/>
      </w:pPr>
    </w:p>
    <w:p w:rsidR="00390BED" w:rsidRDefault="00390BED" w:rsidP="00B6261E">
      <w:pPr>
        <w:pStyle w:val="Paragraphedeliste"/>
      </w:pPr>
    </w:p>
    <w:p w:rsidR="00672FAD" w:rsidRDefault="00672FAD" w:rsidP="00B6261E">
      <w:pPr>
        <w:pStyle w:val="Paragraphedeliste"/>
      </w:pPr>
    </w:p>
    <w:p w:rsidR="00B6261E" w:rsidRDefault="00B6261E" w:rsidP="0081265F">
      <w:pPr>
        <w:pStyle w:val="Paragraphedeliste"/>
        <w:numPr>
          <w:ilvl w:val="0"/>
          <w:numId w:val="6"/>
        </w:numPr>
        <w:rPr>
          <w:b/>
          <w:u w:val="single"/>
        </w:rPr>
      </w:pPr>
      <w:r w:rsidRPr="0081265F">
        <w:rPr>
          <w:b/>
          <w:u w:val="single"/>
        </w:rPr>
        <w:t>LES PARENTS</w:t>
      </w:r>
      <w:r w:rsidR="00BD3C58">
        <w:rPr>
          <w:b/>
          <w:u w:val="single"/>
        </w:rPr>
        <w:t xml:space="preserve"> (</w:t>
      </w:r>
      <w:r w:rsidR="00E55304">
        <w:rPr>
          <w:b/>
          <w:u w:val="single"/>
        </w:rPr>
        <w:t>32</w:t>
      </w:r>
      <w:r w:rsidR="00BD3C58">
        <w:rPr>
          <w:b/>
          <w:u w:val="single"/>
        </w:rPr>
        <w:t xml:space="preserve"> points)</w:t>
      </w:r>
    </w:p>
    <w:p w:rsidR="00E55304" w:rsidRPr="0081265F" w:rsidRDefault="00E55304" w:rsidP="00E55304">
      <w:pPr>
        <w:pStyle w:val="Paragraphedeliste"/>
        <w:rPr>
          <w:b/>
          <w:u w:val="single"/>
        </w:rPr>
      </w:pPr>
    </w:p>
    <w:p w:rsidR="000D4792" w:rsidRDefault="00BD0903" w:rsidP="00672FAD">
      <w:pPr>
        <w:pStyle w:val="Paragraphedeliste"/>
        <w:numPr>
          <w:ilvl w:val="0"/>
          <w:numId w:val="4"/>
        </w:numPr>
        <w:ind w:left="360"/>
      </w:pPr>
      <w:r>
        <w:t>Quelles sont l</w:t>
      </w:r>
      <w:r w:rsidR="00B6261E" w:rsidRPr="00B6261E">
        <w:t xml:space="preserve">es modalités </w:t>
      </w:r>
      <w:r w:rsidR="00E1694E">
        <w:t xml:space="preserve">de pré-inscription ou </w:t>
      </w:r>
      <w:r w:rsidR="00B6261E" w:rsidRPr="00B6261E">
        <w:t>d’inscription</w:t>
      </w:r>
      <w:r>
        <w:t> ?</w:t>
      </w:r>
      <w:r w:rsidR="00672FAD" w:rsidRPr="00672FAD">
        <w:t xml:space="preserve"> </w:t>
      </w:r>
      <w:r w:rsidR="00672FAD" w:rsidRPr="00B6261E">
        <w:t xml:space="preserve">Les modalités </w:t>
      </w:r>
      <w:r w:rsidR="00672FAD">
        <w:t xml:space="preserve">de pré-inscription ou </w:t>
      </w:r>
      <w:r w:rsidR="00672FAD" w:rsidRPr="00B6261E">
        <w:t>d’inscription</w:t>
      </w:r>
      <w:r w:rsidR="00672FAD">
        <w:t xml:space="preserve"> sont claires et définies. Le calendrier est annoncé.  </w:t>
      </w:r>
    </w:p>
    <w:p w:rsidR="003A3C44" w:rsidRDefault="00BD0903" w:rsidP="00672FAD">
      <w:pPr>
        <w:pStyle w:val="Paragraphedeliste"/>
        <w:numPr>
          <w:ilvl w:val="0"/>
          <w:numId w:val="4"/>
        </w:numPr>
        <w:ind w:left="360"/>
      </w:pPr>
      <w:r>
        <w:t>Quels sont l</w:t>
      </w:r>
      <w:r w:rsidR="00E45516">
        <w:t>es critères d’admission</w:t>
      </w:r>
      <w:r>
        <w:t xml:space="preserve"> ? </w:t>
      </w:r>
      <w:r w:rsidR="00672FAD">
        <w:t xml:space="preserve">Les critères d’admission sont définis, sont équitables et sont annoncés. Ces critères intègrent ou favorisent des situations particulières (handicap, insertion sociale et professionnelle, adoption, enfants confiés à l’ASE). Une commission d’admission paritaire existe et valide les entrées à la crèche. </w:t>
      </w:r>
    </w:p>
    <w:p w:rsidR="00DB7A0C" w:rsidRDefault="00BD0903" w:rsidP="00672FAD">
      <w:pPr>
        <w:pStyle w:val="Paragraphedeliste"/>
        <w:numPr>
          <w:ilvl w:val="0"/>
          <w:numId w:val="4"/>
        </w:numPr>
        <w:ind w:left="360"/>
      </w:pPr>
      <w:r>
        <w:t>Comment se déroule l’accueil de la famille lors du premier rendez-vous ? Quels sont les points abordés ?</w:t>
      </w:r>
      <w:r w:rsidR="00672FAD" w:rsidRPr="00672FAD">
        <w:t xml:space="preserve"> </w:t>
      </w:r>
      <w:r w:rsidR="00BC16CE">
        <w:t>U</w:t>
      </w:r>
      <w:r w:rsidR="00672FAD">
        <w:t>n échange avec les parents permet de définir leur choi</w:t>
      </w:r>
      <w:r w:rsidR="00BC16CE">
        <w:t xml:space="preserve">x </w:t>
      </w:r>
      <w:r w:rsidR="00672FAD">
        <w:t>de mode d’accueil, de le confronter avec celui de la structure</w:t>
      </w:r>
      <w:r w:rsidR="00BC16CE">
        <w:t xml:space="preserve"> (législation, protocoles, sécurité, règlement de fonctionnement …)  </w:t>
      </w:r>
      <w:proofErr w:type="gramStart"/>
      <w:r w:rsidR="00672FAD">
        <w:t>et</w:t>
      </w:r>
      <w:proofErr w:type="gramEnd"/>
      <w:r w:rsidR="00672FAD">
        <w:t xml:space="preserve"> d’en vérifier l’accointance. Cet espace de paroles devra permettre aux parents de se projeter dans cet accueil collectif, de faire part de leurs craintes mais aussi de ce qui les rassure. </w:t>
      </w:r>
    </w:p>
    <w:p w:rsidR="00E45516" w:rsidRPr="00BC16CE" w:rsidRDefault="00BC16CE" w:rsidP="00BC16CE">
      <w:pPr>
        <w:pStyle w:val="Paragraphedeliste"/>
        <w:numPr>
          <w:ilvl w:val="0"/>
          <w:numId w:val="4"/>
        </w:numPr>
        <w:ind w:left="360"/>
        <w:rPr>
          <w:color w:val="4F81BD" w:themeColor="accent1"/>
        </w:rPr>
      </w:pPr>
      <w:r w:rsidRPr="00BC16CE">
        <w:rPr>
          <w:color w:val="4F81BD" w:themeColor="accent1"/>
        </w:rPr>
        <w:t xml:space="preserve">Comment vous assurez-vous d’une relation quotidienne de qualité avec les familles ? Comment répondez-vous aux demandes individuelles des familles ? </w:t>
      </w:r>
    </w:p>
    <w:p w:rsidR="005C28FB" w:rsidRPr="00432E3A" w:rsidRDefault="00BD0903" w:rsidP="005C28FB">
      <w:pPr>
        <w:pStyle w:val="Paragraphedeliste"/>
        <w:numPr>
          <w:ilvl w:val="0"/>
          <w:numId w:val="4"/>
        </w:numPr>
        <w:ind w:left="360"/>
        <w:rPr>
          <w:color w:val="4F81BD" w:themeColor="accent1"/>
        </w:rPr>
      </w:pPr>
      <w:r w:rsidRPr="00432E3A">
        <w:rPr>
          <w:color w:val="4F81BD" w:themeColor="accent1"/>
        </w:rPr>
        <w:t xml:space="preserve">Proposez-vous des temps spécifiques dédiés à l’accompagnement à la parentalité ? </w:t>
      </w:r>
      <w:r w:rsidR="00BC16CE" w:rsidRPr="00432E3A">
        <w:rPr>
          <w:color w:val="4F81BD" w:themeColor="accent1"/>
        </w:rPr>
        <w:t>des moments de rencontres dédiés aux échanges existent, ils permettent d’informer, d’accompagner la réflexion, tout en valorisant les compétences parentales. Sur ces moments, la posture du professionnel sera bienveillante, à l’écoute, et capable de distance au regard de ses propres valeurs.</w:t>
      </w:r>
    </w:p>
    <w:p w:rsidR="00D87275" w:rsidRDefault="00550B3E" w:rsidP="009E24A0">
      <w:pPr>
        <w:pStyle w:val="Paragraphedeliste"/>
        <w:numPr>
          <w:ilvl w:val="0"/>
          <w:numId w:val="4"/>
        </w:numPr>
        <w:ind w:left="360"/>
      </w:pPr>
      <w:r>
        <w:t xml:space="preserve">Les parents sont-ils associés à l’évaluation du fonctionnement de la structure ? Si oui, sous quelles formes ? </w:t>
      </w:r>
      <w:r w:rsidR="009E24A0">
        <w:t xml:space="preserve">Une instance dédiée (type conseil de crèche …) existe et se réunit régulièrement, sa composition permet la parole des usagers. Des outils d’évaluation existent également, la synthèse est restituée aux parents. </w:t>
      </w:r>
    </w:p>
    <w:p w:rsidR="0081265F" w:rsidRPr="00432E3A" w:rsidRDefault="00550B3E" w:rsidP="009E24A0">
      <w:pPr>
        <w:pStyle w:val="Paragraphedeliste"/>
        <w:numPr>
          <w:ilvl w:val="0"/>
          <w:numId w:val="4"/>
        </w:numPr>
        <w:ind w:left="360"/>
        <w:rPr>
          <w:color w:val="4F81BD" w:themeColor="accent1"/>
        </w:rPr>
      </w:pPr>
      <w:r w:rsidRPr="00432E3A">
        <w:rPr>
          <w:color w:val="4F81BD" w:themeColor="accent1"/>
        </w:rPr>
        <w:t>Associez-vous les familles à des moments de vie de votre structure ?</w:t>
      </w:r>
      <w:r w:rsidR="009E24A0" w:rsidRPr="00432E3A">
        <w:rPr>
          <w:color w:val="4F81BD" w:themeColor="accent1"/>
        </w:rPr>
        <w:t xml:space="preserve"> </w:t>
      </w:r>
      <w:r w:rsidRPr="00432E3A">
        <w:rPr>
          <w:color w:val="4F81BD" w:themeColor="accent1"/>
        </w:rPr>
        <w:t xml:space="preserve"> </w:t>
      </w:r>
      <w:r w:rsidR="009E24A0" w:rsidRPr="00432E3A">
        <w:rPr>
          <w:color w:val="4F81BD" w:themeColor="accent1"/>
        </w:rPr>
        <w:t>Participation à des moments festifs ou du quotidien (sorties, ateliers …).</w:t>
      </w:r>
    </w:p>
    <w:p w:rsidR="00D71D37" w:rsidRPr="009E24A0" w:rsidRDefault="00550B3E" w:rsidP="009E24A0">
      <w:pPr>
        <w:pStyle w:val="Paragraphedeliste"/>
        <w:numPr>
          <w:ilvl w:val="0"/>
          <w:numId w:val="4"/>
        </w:numPr>
        <w:ind w:left="360"/>
        <w:rPr>
          <w:color w:val="4F81BD" w:themeColor="accent1"/>
        </w:rPr>
      </w:pPr>
      <w:r w:rsidRPr="009E24A0">
        <w:rPr>
          <w:color w:val="4F81BD" w:themeColor="accent1"/>
        </w:rPr>
        <w:t>Quels sont les outils de relations et de communication avec les familles ? Comment sont prévus les moments et espaces de séparation et des retrouvailles ?</w:t>
      </w:r>
      <w:r w:rsidR="009E24A0" w:rsidRPr="009E24A0">
        <w:rPr>
          <w:color w:val="4F81BD" w:themeColor="accent1"/>
        </w:rPr>
        <w:t xml:space="preserve"> Relations à l’équipe et outils de communication (temps et espace) : Outil de lien entre crèche/maison ; notion de « référence », temps accordé et disponibilité de l’équipe à l’accueil et au départ. Les espaces de vie sont accessibles aux parents, les lieux de séparation et de retrouvaille de leur enfant sont à leur initiative ou à celle de l’enfant.  </w:t>
      </w:r>
    </w:p>
    <w:p w:rsidR="00165D7A" w:rsidRDefault="00165D7A" w:rsidP="00165D7A"/>
    <w:p w:rsidR="00432E3A" w:rsidRDefault="00432E3A" w:rsidP="00165D7A"/>
    <w:p w:rsidR="00432E3A" w:rsidRDefault="00432E3A" w:rsidP="00165D7A"/>
    <w:p w:rsidR="00BE56FC" w:rsidRDefault="00BE56FC" w:rsidP="00165D7A"/>
    <w:p w:rsidR="00BE56FC" w:rsidRDefault="00BE56FC" w:rsidP="00165D7A"/>
    <w:p w:rsidR="00BE56FC" w:rsidRDefault="00BE56FC" w:rsidP="00165D7A"/>
    <w:p w:rsidR="008920FD" w:rsidRPr="00BE56FC" w:rsidRDefault="00165D7A" w:rsidP="00BE56FC">
      <w:pPr>
        <w:pStyle w:val="Paragraphedeliste"/>
        <w:numPr>
          <w:ilvl w:val="0"/>
          <w:numId w:val="6"/>
        </w:numPr>
        <w:rPr>
          <w:b/>
          <w:u w:val="single"/>
        </w:rPr>
      </w:pPr>
      <w:r w:rsidRPr="00562E15">
        <w:rPr>
          <w:b/>
          <w:u w:val="single"/>
        </w:rPr>
        <w:lastRenderedPageBreak/>
        <w:t>LES ENFANTS</w:t>
      </w:r>
      <w:r w:rsidR="00BD3C58" w:rsidRPr="00562E15">
        <w:rPr>
          <w:b/>
          <w:u w:val="single"/>
        </w:rPr>
        <w:t xml:space="preserve"> </w:t>
      </w:r>
      <w:r w:rsidR="000415D9">
        <w:rPr>
          <w:b/>
          <w:u w:val="single"/>
        </w:rPr>
        <w:t>(28</w:t>
      </w:r>
      <w:r w:rsidR="00BD3C58" w:rsidRPr="00562E15">
        <w:rPr>
          <w:b/>
          <w:u w:val="single"/>
        </w:rPr>
        <w:t xml:space="preserve"> points</w:t>
      </w:r>
      <w:r w:rsidR="000415D9">
        <w:rPr>
          <w:b/>
          <w:u w:val="single"/>
        </w:rPr>
        <w:t>)</w:t>
      </w:r>
    </w:p>
    <w:p w:rsidR="008920FD" w:rsidRDefault="008920FD" w:rsidP="008920FD">
      <w:pPr>
        <w:ind w:firstLine="360"/>
        <w:rPr>
          <w:b/>
          <w:u w:val="single"/>
        </w:rPr>
      </w:pPr>
      <w:r>
        <w:rPr>
          <w:b/>
          <w:u w:val="single"/>
        </w:rPr>
        <w:t>Besoins physiologiques</w:t>
      </w:r>
    </w:p>
    <w:p w:rsidR="008920FD" w:rsidRPr="00432E3A" w:rsidRDefault="008920FD" w:rsidP="008920FD">
      <w:pPr>
        <w:pStyle w:val="Paragraphedeliste"/>
        <w:numPr>
          <w:ilvl w:val="0"/>
          <w:numId w:val="7"/>
        </w:numPr>
        <w:rPr>
          <w:color w:val="4F81BD" w:themeColor="accent1"/>
        </w:rPr>
      </w:pPr>
      <w:r w:rsidRPr="00432E3A">
        <w:rPr>
          <w:color w:val="4F81BD" w:themeColor="accent1"/>
        </w:rPr>
        <w:t xml:space="preserve">Comment organisez-vous le respect du rythme et des besoins </w:t>
      </w:r>
      <w:r w:rsidR="006D4FB6">
        <w:rPr>
          <w:color w:val="4F81BD" w:themeColor="accent1"/>
        </w:rPr>
        <w:t xml:space="preserve">physiologiques </w:t>
      </w:r>
      <w:r w:rsidRPr="00432E3A">
        <w:rPr>
          <w:color w:val="4F81BD" w:themeColor="accent1"/>
        </w:rPr>
        <w:t>individuels ? (alimentation, soin, sommeil)</w:t>
      </w:r>
    </w:p>
    <w:p w:rsidR="008920FD" w:rsidRPr="00432E3A" w:rsidRDefault="008920FD" w:rsidP="008920FD">
      <w:pPr>
        <w:pStyle w:val="Paragraphedeliste"/>
        <w:numPr>
          <w:ilvl w:val="0"/>
          <w:numId w:val="7"/>
        </w:numPr>
        <w:rPr>
          <w:color w:val="4F81BD" w:themeColor="accent1"/>
        </w:rPr>
      </w:pPr>
      <w:r w:rsidRPr="00432E3A">
        <w:rPr>
          <w:color w:val="4F81BD" w:themeColor="accent1"/>
        </w:rPr>
        <w:t>Comment accompagnez-vous les différents stades de développement de l’enfant ? (</w:t>
      </w:r>
      <w:proofErr w:type="gramStart"/>
      <w:r w:rsidRPr="00432E3A">
        <w:rPr>
          <w:color w:val="4F81BD" w:themeColor="accent1"/>
        </w:rPr>
        <w:t>alimentation</w:t>
      </w:r>
      <w:proofErr w:type="gramEnd"/>
      <w:r w:rsidRPr="00432E3A">
        <w:rPr>
          <w:color w:val="4F81BD" w:themeColor="accent1"/>
        </w:rPr>
        <w:t>, soin, sommeil, motricité, propreté)</w:t>
      </w:r>
    </w:p>
    <w:p w:rsidR="008920FD" w:rsidRPr="00BE56FC" w:rsidRDefault="008920FD" w:rsidP="005B57B1">
      <w:pPr>
        <w:pStyle w:val="Paragraphedeliste"/>
        <w:numPr>
          <w:ilvl w:val="0"/>
          <w:numId w:val="7"/>
        </w:numPr>
        <w:rPr>
          <w:color w:val="4F81BD" w:themeColor="accent1"/>
        </w:rPr>
      </w:pPr>
      <w:r w:rsidRPr="00432E3A">
        <w:rPr>
          <w:color w:val="4F81BD" w:themeColor="accent1"/>
        </w:rPr>
        <w:t>Comment répondez-vous au besoin de mouvement du jeune enfant ? (</w:t>
      </w:r>
      <w:proofErr w:type="gramStart"/>
      <w:r w:rsidRPr="00432E3A">
        <w:rPr>
          <w:color w:val="4F81BD" w:themeColor="accent1"/>
        </w:rPr>
        <w:t>respect</w:t>
      </w:r>
      <w:proofErr w:type="gramEnd"/>
      <w:r w:rsidRPr="00432E3A">
        <w:rPr>
          <w:color w:val="4F81BD" w:themeColor="accent1"/>
        </w:rPr>
        <w:t xml:space="preserve"> du besoin de bouger, ne pas rester en place trop longtemps, </w:t>
      </w:r>
      <w:proofErr w:type="spellStart"/>
      <w:r w:rsidRPr="00432E3A">
        <w:rPr>
          <w:color w:val="4F81BD" w:themeColor="accent1"/>
        </w:rPr>
        <w:t>etc</w:t>
      </w:r>
      <w:proofErr w:type="spellEnd"/>
      <w:r w:rsidRPr="00432E3A">
        <w:rPr>
          <w:color w:val="4F81BD" w:themeColor="accent1"/>
        </w:rPr>
        <w:t xml:space="preserve"> …)</w:t>
      </w:r>
    </w:p>
    <w:p w:rsidR="006E5118" w:rsidRDefault="006E5118" w:rsidP="00562E15">
      <w:pPr>
        <w:ind w:firstLine="360"/>
        <w:rPr>
          <w:b/>
          <w:u w:val="single"/>
        </w:rPr>
      </w:pPr>
      <w:r>
        <w:rPr>
          <w:b/>
          <w:u w:val="single"/>
        </w:rPr>
        <w:t>Besoins affectifs</w:t>
      </w:r>
    </w:p>
    <w:p w:rsidR="00165D7A" w:rsidRPr="00432E3A" w:rsidRDefault="00550B3E" w:rsidP="009E24A0">
      <w:pPr>
        <w:pStyle w:val="Paragraphedeliste"/>
        <w:numPr>
          <w:ilvl w:val="0"/>
          <w:numId w:val="5"/>
        </w:numPr>
        <w:rPr>
          <w:color w:val="4F81BD" w:themeColor="accent1"/>
        </w:rPr>
      </w:pPr>
      <w:r w:rsidRPr="00432E3A">
        <w:rPr>
          <w:color w:val="4F81BD" w:themeColor="accent1"/>
        </w:rPr>
        <w:t xml:space="preserve">Quelles sont les modalités de </w:t>
      </w:r>
      <w:r w:rsidR="00A05EF9" w:rsidRPr="00432E3A">
        <w:rPr>
          <w:color w:val="4F81BD" w:themeColor="accent1"/>
        </w:rPr>
        <w:t>familiarisation</w:t>
      </w:r>
      <w:r w:rsidR="0099724A" w:rsidRPr="00432E3A">
        <w:rPr>
          <w:color w:val="4F81BD" w:themeColor="accent1"/>
        </w:rPr>
        <w:t xml:space="preserve"> ? </w:t>
      </w:r>
      <w:r w:rsidR="009E24A0" w:rsidRPr="00432E3A">
        <w:rPr>
          <w:color w:val="4F81BD" w:themeColor="accent1"/>
        </w:rPr>
        <w:t>(</w:t>
      </w:r>
      <w:proofErr w:type="gramStart"/>
      <w:r w:rsidR="009E24A0" w:rsidRPr="00432E3A">
        <w:rPr>
          <w:color w:val="4F81BD" w:themeColor="accent1"/>
        </w:rPr>
        <w:t>rythmicité</w:t>
      </w:r>
      <w:proofErr w:type="gramEnd"/>
      <w:r w:rsidR="009E24A0" w:rsidRPr="00432E3A">
        <w:rPr>
          <w:color w:val="4F81BD" w:themeColor="accent1"/>
        </w:rPr>
        <w:t xml:space="preserve">, </w:t>
      </w:r>
      <w:r w:rsidR="0099724A" w:rsidRPr="00432E3A">
        <w:rPr>
          <w:color w:val="4F81BD" w:themeColor="accent1"/>
        </w:rPr>
        <w:t xml:space="preserve">repères identiques de temps, de lieu, de personne, d’environnement…) </w:t>
      </w:r>
      <w:r w:rsidR="009E24A0" w:rsidRPr="00432E3A">
        <w:rPr>
          <w:color w:val="4F81BD" w:themeColor="accent1"/>
        </w:rPr>
        <w:t xml:space="preserve">selon quelle réflexion ? </w:t>
      </w:r>
    </w:p>
    <w:p w:rsidR="00A05EF9" w:rsidRPr="00432E3A" w:rsidRDefault="00550B3E" w:rsidP="00165D7A">
      <w:pPr>
        <w:pStyle w:val="Paragraphedeliste"/>
        <w:numPr>
          <w:ilvl w:val="0"/>
          <w:numId w:val="5"/>
        </w:numPr>
        <w:rPr>
          <w:color w:val="4F81BD" w:themeColor="accent1"/>
        </w:rPr>
      </w:pPr>
      <w:r w:rsidRPr="00432E3A">
        <w:rPr>
          <w:color w:val="4F81BD" w:themeColor="accent1"/>
        </w:rPr>
        <w:t xml:space="preserve">Comment organisez-vous </w:t>
      </w:r>
      <w:r w:rsidR="00DB038F" w:rsidRPr="00432E3A">
        <w:rPr>
          <w:color w:val="4F81BD" w:themeColor="accent1"/>
        </w:rPr>
        <w:t>de</w:t>
      </w:r>
      <w:r w:rsidR="00CB529A" w:rsidRPr="00432E3A">
        <w:rPr>
          <w:color w:val="4F81BD" w:themeColor="accent1"/>
        </w:rPr>
        <w:t>s</w:t>
      </w:r>
      <w:r w:rsidR="00DB038F" w:rsidRPr="00432E3A">
        <w:rPr>
          <w:color w:val="4F81BD" w:themeColor="accent1"/>
        </w:rPr>
        <w:t xml:space="preserve"> temps d’attention personnalisé</w:t>
      </w:r>
      <w:r w:rsidR="00CB529A" w:rsidRPr="00432E3A">
        <w:rPr>
          <w:color w:val="4F81BD" w:themeColor="accent1"/>
        </w:rPr>
        <w:t>e (de type référence</w:t>
      </w:r>
      <w:r w:rsidR="00DB038F" w:rsidRPr="00432E3A">
        <w:rPr>
          <w:color w:val="4F81BD" w:themeColor="accent1"/>
        </w:rPr>
        <w:t>)</w:t>
      </w:r>
      <w:r w:rsidR="00CB529A" w:rsidRPr="00432E3A">
        <w:rPr>
          <w:color w:val="4F81BD" w:themeColor="accent1"/>
        </w:rPr>
        <w:t xml:space="preserve"> </w:t>
      </w:r>
      <w:r w:rsidRPr="00432E3A">
        <w:rPr>
          <w:color w:val="4F81BD" w:themeColor="accent1"/>
        </w:rPr>
        <w:t xml:space="preserve">? </w:t>
      </w:r>
      <w:r w:rsidR="006D4FB6">
        <w:rPr>
          <w:color w:val="4F81BD" w:themeColor="accent1"/>
        </w:rPr>
        <w:t>D</w:t>
      </w:r>
      <w:r w:rsidRPr="00432E3A">
        <w:rPr>
          <w:color w:val="4F81BD" w:themeColor="accent1"/>
        </w:rPr>
        <w:t>e</w:t>
      </w:r>
      <w:r w:rsidR="00CD47C2" w:rsidRPr="00432E3A">
        <w:rPr>
          <w:color w:val="4F81BD" w:themeColor="accent1"/>
        </w:rPr>
        <w:t xml:space="preserve"> </w:t>
      </w:r>
      <w:r w:rsidR="00A05EF9" w:rsidRPr="00432E3A">
        <w:rPr>
          <w:color w:val="4F81BD" w:themeColor="accent1"/>
        </w:rPr>
        <w:t>continuité de soin</w:t>
      </w:r>
      <w:r w:rsidRPr="00432E3A">
        <w:rPr>
          <w:color w:val="4F81BD" w:themeColor="accent1"/>
        </w:rPr>
        <w:t> ?</w:t>
      </w:r>
      <w:r w:rsidR="00CD47C2" w:rsidRPr="00432E3A">
        <w:rPr>
          <w:color w:val="4F81BD" w:themeColor="accent1"/>
        </w:rPr>
        <w:t xml:space="preserve"> </w:t>
      </w:r>
      <w:r w:rsidR="006D4FB6">
        <w:rPr>
          <w:color w:val="4F81BD" w:themeColor="accent1"/>
        </w:rPr>
        <w:t>D</w:t>
      </w:r>
      <w:r w:rsidRPr="00432E3A">
        <w:rPr>
          <w:color w:val="4F81BD" w:themeColor="accent1"/>
        </w:rPr>
        <w:t>e réponses individuelles</w:t>
      </w:r>
      <w:r w:rsidR="00D9093F" w:rsidRPr="00432E3A">
        <w:rPr>
          <w:color w:val="4F81BD" w:themeColor="accent1"/>
        </w:rPr>
        <w:t xml:space="preserve"> (alimentation, soin, sommeil)</w:t>
      </w:r>
      <w:r w:rsidRPr="00432E3A">
        <w:rPr>
          <w:color w:val="4F81BD" w:themeColor="accent1"/>
        </w:rPr>
        <w:t> ?</w:t>
      </w:r>
    </w:p>
    <w:p w:rsidR="00A05EF9" w:rsidRPr="00432E3A" w:rsidRDefault="00636808" w:rsidP="00165D7A">
      <w:pPr>
        <w:pStyle w:val="Paragraphedeliste"/>
        <w:numPr>
          <w:ilvl w:val="0"/>
          <w:numId w:val="5"/>
        </w:numPr>
        <w:rPr>
          <w:color w:val="4F81BD" w:themeColor="accent1"/>
        </w:rPr>
      </w:pPr>
      <w:r w:rsidRPr="00432E3A">
        <w:rPr>
          <w:color w:val="4F81BD" w:themeColor="accent1"/>
        </w:rPr>
        <w:t xml:space="preserve">Quelle attention portez-vous à </w:t>
      </w:r>
      <w:r w:rsidR="00A05EF9" w:rsidRPr="00432E3A">
        <w:rPr>
          <w:color w:val="4F81BD" w:themeColor="accent1"/>
        </w:rPr>
        <w:t>la sécurité affective</w:t>
      </w:r>
      <w:r w:rsidRPr="00432E3A">
        <w:rPr>
          <w:color w:val="4F81BD" w:themeColor="accent1"/>
        </w:rPr>
        <w:t> ?</w:t>
      </w:r>
      <w:r w:rsidR="00CB529A" w:rsidRPr="00432E3A">
        <w:rPr>
          <w:color w:val="4F81BD" w:themeColor="accent1"/>
        </w:rPr>
        <w:t xml:space="preserve"> (</w:t>
      </w:r>
      <w:proofErr w:type="gramStart"/>
      <w:r w:rsidR="00CB529A" w:rsidRPr="00432E3A">
        <w:rPr>
          <w:color w:val="4F81BD" w:themeColor="accent1"/>
        </w:rPr>
        <w:t>mouvement</w:t>
      </w:r>
      <w:proofErr w:type="gramEnd"/>
      <w:r w:rsidR="00EB023B" w:rsidRPr="00432E3A">
        <w:rPr>
          <w:color w:val="4F81BD" w:themeColor="accent1"/>
        </w:rPr>
        <w:t xml:space="preserve"> des adultes</w:t>
      </w:r>
      <w:r w:rsidR="00CB529A" w:rsidRPr="00432E3A">
        <w:rPr>
          <w:color w:val="4F81BD" w:themeColor="accent1"/>
        </w:rPr>
        <w:t xml:space="preserve">, </w:t>
      </w:r>
      <w:r w:rsidR="00EB023B" w:rsidRPr="00432E3A">
        <w:rPr>
          <w:color w:val="4F81BD" w:themeColor="accent1"/>
        </w:rPr>
        <w:t xml:space="preserve">adulte </w:t>
      </w:r>
      <w:r w:rsidR="00CB529A" w:rsidRPr="00432E3A">
        <w:rPr>
          <w:color w:val="4F81BD" w:themeColor="accent1"/>
        </w:rPr>
        <w:t>phare, tétines, objet transitionnel..)</w:t>
      </w:r>
    </w:p>
    <w:p w:rsidR="00223E3F" w:rsidRPr="00432E3A" w:rsidRDefault="00936C80" w:rsidP="00165D7A">
      <w:pPr>
        <w:pStyle w:val="Paragraphedeliste"/>
        <w:numPr>
          <w:ilvl w:val="0"/>
          <w:numId w:val="5"/>
        </w:numPr>
        <w:rPr>
          <w:color w:val="4F81BD" w:themeColor="accent1"/>
        </w:rPr>
      </w:pPr>
      <w:r w:rsidRPr="00432E3A">
        <w:rPr>
          <w:color w:val="4F81BD" w:themeColor="accent1"/>
        </w:rPr>
        <w:t xml:space="preserve">Comment organisez-vous la mise en place de </w:t>
      </w:r>
      <w:r w:rsidR="00AF5793" w:rsidRPr="00432E3A">
        <w:rPr>
          <w:color w:val="4F81BD" w:themeColor="accent1"/>
        </w:rPr>
        <w:t>repères de temps et d’espaces</w:t>
      </w:r>
      <w:r w:rsidRPr="00432E3A">
        <w:rPr>
          <w:color w:val="4F81BD" w:themeColor="accent1"/>
        </w:rPr>
        <w:t> </w:t>
      </w:r>
      <w:r w:rsidR="006D4FB6">
        <w:rPr>
          <w:color w:val="4F81BD" w:themeColor="accent1"/>
        </w:rPr>
        <w:t xml:space="preserve">dans les différents lieux de vie </w:t>
      </w:r>
      <w:r w:rsidRPr="00432E3A">
        <w:rPr>
          <w:color w:val="4F81BD" w:themeColor="accent1"/>
        </w:rPr>
        <w:t>?</w:t>
      </w:r>
      <w:r w:rsidR="00EB023B" w:rsidRPr="00432E3A">
        <w:rPr>
          <w:color w:val="4F81BD" w:themeColor="accent1"/>
        </w:rPr>
        <w:t xml:space="preserve"> </w:t>
      </w:r>
    </w:p>
    <w:p w:rsidR="00822AC7" w:rsidRDefault="00822AC7" w:rsidP="00CD47C2">
      <w:pPr>
        <w:rPr>
          <w:b/>
          <w:u w:val="single"/>
        </w:rPr>
      </w:pPr>
    </w:p>
    <w:p w:rsidR="002609CB" w:rsidRDefault="002609CB" w:rsidP="002609CB">
      <w:pPr>
        <w:pStyle w:val="Paragraphedeliste"/>
      </w:pPr>
    </w:p>
    <w:p w:rsidR="00562E15" w:rsidRDefault="00562E15" w:rsidP="00562E15">
      <w:pPr>
        <w:pStyle w:val="Paragraphedeliste"/>
        <w:numPr>
          <w:ilvl w:val="0"/>
          <w:numId w:val="6"/>
        </w:numPr>
        <w:rPr>
          <w:b/>
          <w:u w:val="single"/>
        </w:rPr>
      </w:pPr>
      <w:r w:rsidRPr="005B57B1">
        <w:rPr>
          <w:b/>
          <w:u w:val="single"/>
        </w:rPr>
        <w:t>PEDAGOGIE</w:t>
      </w:r>
      <w:r w:rsidR="000415D9">
        <w:rPr>
          <w:b/>
          <w:u w:val="single"/>
        </w:rPr>
        <w:t xml:space="preserve"> (44 points)</w:t>
      </w:r>
    </w:p>
    <w:p w:rsidR="000415D9" w:rsidRPr="005B57B1" w:rsidRDefault="000415D9" w:rsidP="000415D9">
      <w:pPr>
        <w:pStyle w:val="Paragraphedeliste"/>
        <w:rPr>
          <w:b/>
          <w:u w:val="single"/>
        </w:rPr>
      </w:pPr>
    </w:p>
    <w:p w:rsidR="00562E15" w:rsidRPr="00432E3A" w:rsidRDefault="00562E15" w:rsidP="00562E15">
      <w:pPr>
        <w:pStyle w:val="Paragraphedeliste"/>
        <w:numPr>
          <w:ilvl w:val="0"/>
          <w:numId w:val="12"/>
        </w:numPr>
        <w:rPr>
          <w:color w:val="4F81BD" w:themeColor="accent1"/>
        </w:rPr>
      </w:pPr>
      <w:r w:rsidRPr="00432E3A">
        <w:rPr>
          <w:color w:val="4F81BD" w:themeColor="accent1"/>
        </w:rPr>
        <w:t>Comment avez-vous pensé l’aménagement de votre structure ?  (</w:t>
      </w:r>
      <w:proofErr w:type="gramStart"/>
      <w:r w:rsidRPr="00432E3A">
        <w:rPr>
          <w:color w:val="4F81BD" w:themeColor="accent1"/>
        </w:rPr>
        <w:t>polyvalence</w:t>
      </w:r>
      <w:proofErr w:type="gramEnd"/>
      <w:r w:rsidRPr="00432E3A">
        <w:rPr>
          <w:color w:val="4F81BD" w:themeColor="accent1"/>
        </w:rPr>
        <w:t xml:space="preserve"> et flexibilité, espace moteur permanent, coin intime et protecteur, espace personnel pour chaque enfant à l’accueil et dans l’espace de vie, espace permanent dédié au sommeil et au repas)</w:t>
      </w:r>
    </w:p>
    <w:p w:rsidR="00DF5072" w:rsidRPr="00432E3A" w:rsidRDefault="00DF5072" w:rsidP="00562E15">
      <w:pPr>
        <w:pStyle w:val="Paragraphedeliste"/>
        <w:numPr>
          <w:ilvl w:val="0"/>
          <w:numId w:val="12"/>
        </w:numPr>
        <w:rPr>
          <w:color w:val="4F81BD" w:themeColor="accent1"/>
        </w:rPr>
      </w:pPr>
      <w:r w:rsidRPr="00432E3A">
        <w:rPr>
          <w:color w:val="4F81BD" w:themeColor="accent1"/>
        </w:rPr>
        <w:t>Comment avez-vous procédé au choix du mobilier en fonction des différents espaces (diversifié, adapté, de qualité, sécurisé, source d’autonomie, respectant l’intimité dans le coin toilette…)</w:t>
      </w:r>
      <w:r w:rsidR="006D4FB6">
        <w:rPr>
          <w:color w:val="4F81BD" w:themeColor="accent1"/>
        </w:rPr>
        <w:t> ?</w:t>
      </w:r>
    </w:p>
    <w:p w:rsidR="005B57B1" w:rsidRPr="00432E3A" w:rsidRDefault="005B57B1" w:rsidP="005B57B1">
      <w:pPr>
        <w:pStyle w:val="Paragraphedeliste"/>
        <w:numPr>
          <w:ilvl w:val="0"/>
          <w:numId w:val="12"/>
        </w:numPr>
        <w:rPr>
          <w:color w:val="4F81BD" w:themeColor="accent1"/>
        </w:rPr>
      </w:pPr>
      <w:r w:rsidRPr="00432E3A">
        <w:rPr>
          <w:color w:val="4F81BD" w:themeColor="accent1"/>
        </w:rPr>
        <w:t xml:space="preserve">La motricité libre est-elle un axe pédagogique de votre projet ? </w:t>
      </w:r>
      <w:r w:rsidR="006D4FB6">
        <w:rPr>
          <w:color w:val="4F81BD" w:themeColor="accent1"/>
        </w:rPr>
        <w:t>C</w:t>
      </w:r>
      <w:r w:rsidRPr="00432E3A">
        <w:rPr>
          <w:color w:val="4F81BD" w:themeColor="accent1"/>
        </w:rPr>
        <w:t>omment cela se traduit-il ? l’enfant n’est pas placé ou positionné dans une situation dans laquelle il ne s’est pas mis seul</w:t>
      </w:r>
    </w:p>
    <w:p w:rsidR="005B57B1" w:rsidRPr="00432E3A" w:rsidRDefault="005B57B1" w:rsidP="005B57B1">
      <w:pPr>
        <w:pStyle w:val="Paragraphedeliste"/>
        <w:numPr>
          <w:ilvl w:val="0"/>
          <w:numId w:val="12"/>
        </w:numPr>
        <w:rPr>
          <w:color w:val="4F81BD" w:themeColor="accent1"/>
        </w:rPr>
      </w:pPr>
      <w:r w:rsidRPr="00432E3A">
        <w:rPr>
          <w:color w:val="4F81BD" w:themeColor="accent1"/>
        </w:rPr>
        <w:t xml:space="preserve">Quel lien avec la nature proposez-vous aux enfants accueillis ? </w:t>
      </w:r>
      <w:r w:rsidR="006D4FB6">
        <w:rPr>
          <w:color w:val="4F81BD" w:themeColor="accent1"/>
        </w:rPr>
        <w:t>L</w:t>
      </w:r>
      <w:r w:rsidRPr="00432E3A">
        <w:rPr>
          <w:color w:val="4F81BD" w:themeColor="accent1"/>
        </w:rPr>
        <w:t>es enfants ont régulièrement accès à des moments de vie en extérieur et tout au long de l’année. Les contacts avec les éléments naturels sont privilégiés.</w:t>
      </w:r>
    </w:p>
    <w:p w:rsidR="005B57B1" w:rsidRPr="00432E3A" w:rsidRDefault="005B57B1" w:rsidP="005B57B1">
      <w:pPr>
        <w:pStyle w:val="Paragraphedeliste"/>
        <w:numPr>
          <w:ilvl w:val="0"/>
          <w:numId w:val="12"/>
        </w:numPr>
        <w:rPr>
          <w:color w:val="4F81BD" w:themeColor="accent1"/>
        </w:rPr>
      </w:pPr>
      <w:r w:rsidRPr="00432E3A">
        <w:rPr>
          <w:color w:val="4F81BD" w:themeColor="accent1"/>
        </w:rPr>
        <w:t>Quel niveau d’autonomie est proposé aux enfants accueillis ? (</w:t>
      </w:r>
      <w:proofErr w:type="gramStart"/>
      <w:r w:rsidRPr="00432E3A">
        <w:rPr>
          <w:color w:val="4F81BD" w:themeColor="accent1"/>
        </w:rPr>
        <w:t>accès</w:t>
      </w:r>
      <w:proofErr w:type="gramEnd"/>
      <w:r w:rsidRPr="00432E3A">
        <w:rPr>
          <w:color w:val="4F81BD" w:themeColor="accent1"/>
        </w:rPr>
        <w:t xml:space="preserve"> aux jeux et jouets</w:t>
      </w:r>
      <w:r w:rsidR="00155B5A" w:rsidRPr="00432E3A">
        <w:rPr>
          <w:color w:val="4F81BD" w:themeColor="accent1"/>
        </w:rPr>
        <w:t>, liberté de déplacer les jeux, les jouets, le mobilier,</w:t>
      </w:r>
      <w:r w:rsidRPr="00432E3A">
        <w:rPr>
          <w:color w:val="4F81BD" w:themeColor="accent1"/>
        </w:rPr>
        <w:t xml:space="preserve"> …),</w:t>
      </w:r>
    </w:p>
    <w:p w:rsidR="005B57B1" w:rsidRPr="00432E3A" w:rsidRDefault="005B57B1" w:rsidP="00A257FC">
      <w:pPr>
        <w:pStyle w:val="Paragraphedeliste"/>
        <w:numPr>
          <w:ilvl w:val="0"/>
          <w:numId w:val="12"/>
        </w:numPr>
        <w:rPr>
          <w:color w:val="4F81BD" w:themeColor="accent1"/>
        </w:rPr>
      </w:pPr>
      <w:r w:rsidRPr="00432E3A">
        <w:rPr>
          <w:color w:val="4F81BD" w:themeColor="accent1"/>
        </w:rPr>
        <w:t>Quels sont les critères de choix du matériel éducatif ? (</w:t>
      </w:r>
      <w:proofErr w:type="gramStart"/>
      <w:r w:rsidRPr="00432E3A">
        <w:rPr>
          <w:color w:val="4F81BD" w:themeColor="accent1"/>
        </w:rPr>
        <w:t>variété</w:t>
      </w:r>
      <w:proofErr w:type="gramEnd"/>
      <w:r w:rsidRPr="00432E3A">
        <w:rPr>
          <w:color w:val="4F81BD" w:themeColor="accent1"/>
        </w:rPr>
        <w:t xml:space="preserve">, complémentarité, qualité, quantité, exemplaires multiples) </w:t>
      </w:r>
    </w:p>
    <w:p w:rsidR="005B57B1" w:rsidRPr="00432E3A" w:rsidRDefault="005B57B1" w:rsidP="00A257FC">
      <w:pPr>
        <w:pStyle w:val="Paragraphedeliste"/>
        <w:numPr>
          <w:ilvl w:val="0"/>
          <w:numId w:val="12"/>
        </w:numPr>
        <w:rPr>
          <w:color w:val="4F81BD" w:themeColor="accent1"/>
        </w:rPr>
      </w:pPr>
      <w:r w:rsidRPr="00432E3A">
        <w:rPr>
          <w:color w:val="4F81BD" w:themeColor="accent1"/>
        </w:rPr>
        <w:t xml:space="preserve">Comment organisez-vous les propositions d’éveil ? </w:t>
      </w:r>
      <w:r w:rsidRPr="006D4FB6">
        <w:rPr>
          <w:color w:val="4F81BD" w:themeColor="accent1"/>
        </w:rPr>
        <w:t>Activités dirigées ou libres</w:t>
      </w:r>
      <w:r w:rsidR="00155B5A" w:rsidRPr="006D4FB6">
        <w:rPr>
          <w:color w:val="4F81BD" w:themeColor="accent1"/>
        </w:rPr>
        <w:t xml:space="preserve"> ? </w:t>
      </w:r>
      <w:r w:rsidRPr="006D4FB6">
        <w:rPr>
          <w:color w:val="4F81BD" w:themeColor="accent1"/>
        </w:rPr>
        <w:t>(</w:t>
      </w:r>
      <w:proofErr w:type="gramStart"/>
      <w:r w:rsidRPr="00432E3A">
        <w:rPr>
          <w:color w:val="4F81BD" w:themeColor="accent1"/>
        </w:rPr>
        <w:t>complémentarité</w:t>
      </w:r>
      <w:proofErr w:type="gramEnd"/>
      <w:r w:rsidRPr="00432E3A">
        <w:rPr>
          <w:color w:val="4F81BD" w:themeColor="accent1"/>
        </w:rPr>
        <w:t xml:space="preserve"> et/ou alternance des propositions polysensorielles, </w:t>
      </w:r>
      <w:r w:rsidR="00155B5A" w:rsidRPr="00432E3A">
        <w:rPr>
          <w:color w:val="4F81BD" w:themeColor="accent1"/>
        </w:rPr>
        <w:t xml:space="preserve">le choix </w:t>
      </w:r>
      <w:r w:rsidRPr="00432E3A">
        <w:rPr>
          <w:color w:val="4F81BD" w:themeColor="accent1"/>
        </w:rPr>
        <w:t>de l’enfant est privilégié à l’organisation)</w:t>
      </w:r>
    </w:p>
    <w:p w:rsidR="005B57B1" w:rsidRPr="00432E3A" w:rsidRDefault="005B57B1" w:rsidP="00A257FC">
      <w:pPr>
        <w:pStyle w:val="Paragraphedeliste"/>
        <w:numPr>
          <w:ilvl w:val="0"/>
          <w:numId w:val="12"/>
        </w:numPr>
        <w:rPr>
          <w:color w:val="4F81BD" w:themeColor="accent1"/>
        </w:rPr>
      </w:pPr>
      <w:r w:rsidRPr="00432E3A">
        <w:rPr>
          <w:color w:val="4F81BD" w:themeColor="accent1"/>
        </w:rPr>
        <w:lastRenderedPageBreak/>
        <w:t>Art et culture</w:t>
      </w:r>
      <w:r w:rsidR="00155B5A" w:rsidRPr="00432E3A">
        <w:rPr>
          <w:color w:val="4F81BD" w:themeColor="accent1"/>
        </w:rPr>
        <w:t> </w:t>
      </w:r>
      <w:r w:rsidR="00155B5A" w:rsidRPr="00432E3A">
        <w:rPr>
          <w:b/>
          <w:color w:val="4F81BD" w:themeColor="accent1"/>
        </w:rPr>
        <w:t>:</w:t>
      </w:r>
      <w:r w:rsidRPr="00432E3A">
        <w:rPr>
          <w:b/>
          <w:color w:val="4F81BD" w:themeColor="accent1"/>
        </w:rPr>
        <w:t xml:space="preserve"> </w:t>
      </w:r>
      <w:r w:rsidRPr="00432E3A">
        <w:rPr>
          <w:color w:val="4F81BD" w:themeColor="accent1"/>
        </w:rPr>
        <w:t xml:space="preserve">Quelle place est laissée dans la structure à l’art, à la musique, au livre, à la connaissance des autres cultures ? Comment les enfants vont à la rencontre d’œuvres et d’artistes ? </w:t>
      </w:r>
    </w:p>
    <w:p w:rsidR="005B57B1" w:rsidRPr="00432E3A" w:rsidRDefault="005B57B1" w:rsidP="00155B5A">
      <w:pPr>
        <w:pStyle w:val="Paragraphedeliste"/>
        <w:numPr>
          <w:ilvl w:val="0"/>
          <w:numId w:val="12"/>
        </w:numPr>
        <w:rPr>
          <w:color w:val="4F81BD" w:themeColor="accent1"/>
        </w:rPr>
      </w:pPr>
      <w:r w:rsidRPr="00432E3A">
        <w:rPr>
          <w:color w:val="4F81BD" w:themeColor="accent1"/>
        </w:rPr>
        <w:t>Comment favorisez-vous les interactions entre pairs </w:t>
      </w:r>
      <w:r w:rsidR="00155B5A" w:rsidRPr="00432E3A">
        <w:rPr>
          <w:color w:val="4F81BD" w:themeColor="accent1"/>
        </w:rPr>
        <w:t>(posture de l’adulte dans la rencontre et le conflit) ? Comment organisez la vie des groupes d’enfants (par âges, inter-âges, combinaison des deux …) ?</w:t>
      </w:r>
      <w:r w:rsidRPr="00432E3A">
        <w:rPr>
          <w:color w:val="4F81BD" w:themeColor="accent1"/>
        </w:rPr>
        <w:t xml:space="preserve"> </w:t>
      </w:r>
    </w:p>
    <w:p w:rsidR="005B57B1" w:rsidRPr="00432E3A" w:rsidRDefault="005B57B1" w:rsidP="00A257FC">
      <w:pPr>
        <w:pStyle w:val="Paragraphedeliste"/>
        <w:numPr>
          <w:ilvl w:val="0"/>
          <w:numId w:val="12"/>
        </w:numPr>
        <w:rPr>
          <w:b/>
          <w:color w:val="4F81BD" w:themeColor="accent1"/>
        </w:rPr>
      </w:pPr>
      <w:r w:rsidRPr="00432E3A">
        <w:rPr>
          <w:color w:val="4F81BD" w:themeColor="accent1"/>
        </w:rPr>
        <w:t xml:space="preserve">Comment les adultes accompagnent verbalement les actions et les émotions de l’enfant ? </w:t>
      </w:r>
      <w:r w:rsidR="00A257FC" w:rsidRPr="006D4FB6">
        <w:rPr>
          <w:color w:val="4F81BD" w:themeColor="accent1"/>
        </w:rPr>
        <w:t>Communication avec l’adulte</w:t>
      </w:r>
      <w:r w:rsidR="00A257FC" w:rsidRPr="00432E3A">
        <w:rPr>
          <w:b/>
          <w:color w:val="4F81BD" w:themeColor="accent1"/>
        </w:rPr>
        <w:t xml:space="preserve"> : </w:t>
      </w:r>
      <w:r w:rsidR="00A257FC" w:rsidRPr="00432E3A">
        <w:rPr>
          <w:color w:val="4F81BD" w:themeColor="accent1"/>
        </w:rPr>
        <w:t>professionnel/enfant (l’adulte verbalise les actes courants, les émotions, les actions de l’enfant …)</w:t>
      </w:r>
    </w:p>
    <w:p w:rsidR="00A257FC" w:rsidRPr="00432E3A" w:rsidRDefault="005B57B1" w:rsidP="00A257FC">
      <w:pPr>
        <w:pStyle w:val="Paragraphedeliste"/>
        <w:numPr>
          <w:ilvl w:val="0"/>
          <w:numId w:val="12"/>
        </w:numPr>
        <w:rPr>
          <w:color w:val="4F81BD" w:themeColor="accent1"/>
        </w:rPr>
      </w:pPr>
      <w:r w:rsidRPr="00432E3A">
        <w:rPr>
          <w:color w:val="4F81BD" w:themeColor="accent1"/>
        </w:rPr>
        <w:t xml:space="preserve">Comment la construction de l’estime de soi de l’enfant est prise en compte ? </w:t>
      </w:r>
      <w:r w:rsidR="00A257FC" w:rsidRPr="00432E3A">
        <w:rPr>
          <w:color w:val="4F81BD" w:themeColor="accent1"/>
        </w:rPr>
        <w:t>Construction de l’estime de soi (</w:t>
      </w:r>
      <w:r w:rsidR="00A257FC" w:rsidRPr="006D4FB6">
        <w:rPr>
          <w:color w:val="4F81BD" w:themeColor="accent1"/>
        </w:rPr>
        <w:t>renforcement</w:t>
      </w:r>
      <w:r w:rsidR="00A257FC" w:rsidRPr="00432E3A">
        <w:rPr>
          <w:color w:val="4F81BD" w:themeColor="accent1"/>
        </w:rPr>
        <w:t xml:space="preserve">, je peux faire et refaire une activité autant de fois que je le souhaite, je peux faire des activités que j’ai déjà acquises, je suis </w:t>
      </w:r>
      <w:r w:rsidR="00A257FC" w:rsidRPr="004B4BC8">
        <w:rPr>
          <w:color w:val="4F81BD" w:themeColor="accent1"/>
        </w:rPr>
        <w:t xml:space="preserve">valorisé </w:t>
      </w:r>
      <w:r w:rsidR="00A257FC" w:rsidRPr="00432E3A">
        <w:rPr>
          <w:color w:val="4F81BD" w:themeColor="accent1"/>
        </w:rPr>
        <w:t xml:space="preserve">dans mes actions plus que dans mes résultats, les initiatives liées à mon autonomie sont saluées…) </w:t>
      </w:r>
    </w:p>
    <w:p w:rsidR="005B57B1" w:rsidRDefault="005B57B1" w:rsidP="00A257FC">
      <w:pPr>
        <w:pStyle w:val="Paragraphedeliste"/>
      </w:pPr>
    </w:p>
    <w:p w:rsidR="00562E15" w:rsidRPr="00A05EF9" w:rsidRDefault="00562E15" w:rsidP="00BE56FC"/>
    <w:p w:rsidR="002609CB" w:rsidRDefault="002609CB" w:rsidP="00A257FC">
      <w:pPr>
        <w:pStyle w:val="Paragraphedeliste"/>
        <w:numPr>
          <w:ilvl w:val="0"/>
          <w:numId w:val="6"/>
        </w:numPr>
        <w:rPr>
          <w:b/>
          <w:u w:val="single"/>
        </w:rPr>
      </w:pPr>
      <w:r w:rsidRPr="00A257FC">
        <w:rPr>
          <w:b/>
          <w:u w:val="single"/>
        </w:rPr>
        <w:t>LA DEMARCHE CONTINUE D’AMELIORATION DE LA QUALITE</w:t>
      </w:r>
      <w:r w:rsidR="00575F86" w:rsidRPr="00A257FC">
        <w:rPr>
          <w:b/>
          <w:u w:val="single"/>
        </w:rPr>
        <w:t xml:space="preserve"> (1</w:t>
      </w:r>
      <w:r w:rsidR="00E5291B" w:rsidRPr="00A257FC">
        <w:rPr>
          <w:b/>
          <w:u w:val="single"/>
        </w:rPr>
        <w:t>2</w:t>
      </w:r>
      <w:r w:rsidR="00575F86" w:rsidRPr="00A257FC">
        <w:rPr>
          <w:b/>
          <w:u w:val="single"/>
        </w:rPr>
        <w:t xml:space="preserve"> points)</w:t>
      </w:r>
    </w:p>
    <w:p w:rsidR="00BE6A35" w:rsidRPr="00A257FC" w:rsidRDefault="00BE6A35" w:rsidP="00BE6A35">
      <w:pPr>
        <w:pStyle w:val="Paragraphedeliste"/>
        <w:rPr>
          <w:b/>
          <w:u w:val="single"/>
        </w:rPr>
      </w:pPr>
    </w:p>
    <w:p w:rsidR="002609CB" w:rsidRDefault="002609CB" w:rsidP="002609CB">
      <w:pPr>
        <w:pStyle w:val="Paragraphedeliste"/>
        <w:numPr>
          <w:ilvl w:val="0"/>
          <w:numId w:val="9"/>
        </w:numPr>
      </w:pPr>
      <w:proofErr w:type="gramStart"/>
      <w:r>
        <w:t>le</w:t>
      </w:r>
      <w:proofErr w:type="gramEnd"/>
      <w:r>
        <w:t xml:space="preserve"> projet fait</w:t>
      </w:r>
      <w:r w:rsidR="00E5291B">
        <w:t>-il</w:t>
      </w:r>
      <w:r>
        <w:t xml:space="preserve"> l’objet de réécriture ou modifications régulières</w:t>
      </w:r>
      <w:r w:rsidR="00E5291B">
        <w:t> ?</w:t>
      </w:r>
      <w:r>
        <w:t xml:space="preserve"> </w:t>
      </w:r>
      <w:r w:rsidR="004B4BC8">
        <w:t>L</w:t>
      </w:r>
      <w:r>
        <w:t>’ensemble des professionnels est</w:t>
      </w:r>
      <w:r w:rsidR="00E5291B">
        <w:t>-il</w:t>
      </w:r>
      <w:r>
        <w:t xml:space="preserve"> associé à la réflexion</w:t>
      </w:r>
      <w:r w:rsidR="00E5291B">
        <w:t> ?</w:t>
      </w:r>
    </w:p>
    <w:p w:rsidR="002609CB" w:rsidRDefault="00E5291B" w:rsidP="002609CB">
      <w:pPr>
        <w:pStyle w:val="Paragraphedeliste"/>
        <w:numPr>
          <w:ilvl w:val="0"/>
          <w:numId w:val="9"/>
        </w:numPr>
      </w:pPr>
      <w:r>
        <w:t>Quelles sont les modalités d’é</w:t>
      </w:r>
      <w:r w:rsidR="002609CB">
        <w:t>valuation</w:t>
      </w:r>
      <w:r>
        <w:t xml:space="preserve"> du projet ? </w:t>
      </w:r>
      <w:r w:rsidR="004B4BC8">
        <w:t>I</w:t>
      </w:r>
      <w:r w:rsidR="006C7E06">
        <w:t>mplication des équipes au suivi et à l’évaluation du projet d’établissement, des outils d’évaluation existent et permettent un regard multiple dont celui des usagers, les incidents font l’objet de modifications des écrits)</w:t>
      </w:r>
    </w:p>
    <w:p w:rsidR="002609CB" w:rsidRDefault="00E5291B" w:rsidP="002609CB">
      <w:pPr>
        <w:pStyle w:val="Paragraphedeliste"/>
        <w:numPr>
          <w:ilvl w:val="0"/>
          <w:numId w:val="9"/>
        </w:numPr>
      </w:pPr>
      <w:r>
        <w:t>Y-a-t-il des temps d</w:t>
      </w:r>
      <w:r w:rsidR="002609CB">
        <w:t>’analyse de</w:t>
      </w:r>
      <w:r w:rsidR="00575F86">
        <w:t>s</w:t>
      </w:r>
      <w:r w:rsidR="002609CB">
        <w:t xml:space="preserve"> pratiques</w:t>
      </w:r>
      <w:r>
        <w:t xml:space="preserve"> ? </w:t>
      </w:r>
      <w:r w:rsidR="006C7E06">
        <w:t>(</w:t>
      </w:r>
      <w:proofErr w:type="gramStart"/>
      <w:r w:rsidR="006C7E06">
        <w:t>un</w:t>
      </w:r>
      <w:proofErr w:type="gramEnd"/>
      <w:r w:rsidR="006C7E06">
        <w:t xml:space="preserve"> professionnel externe à la structure accompagne les équipes dans les situations rencontrées, la fréquence est régulière et programmée …)</w:t>
      </w:r>
    </w:p>
    <w:p w:rsidR="003B3F28" w:rsidRDefault="003B3F28" w:rsidP="003B3F28"/>
    <w:p w:rsidR="003B3F28" w:rsidRDefault="003B3F28" w:rsidP="00BE6A35">
      <w:pPr>
        <w:pStyle w:val="Paragraphedeliste"/>
        <w:numPr>
          <w:ilvl w:val="0"/>
          <w:numId w:val="6"/>
        </w:numPr>
        <w:rPr>
          <w:b/>
          <w:u w:val="single"/>
        </w:rPr>
      </w:pPr>
      <w:r w:rsidRPr="00BE6A35">
        <w:rPr>
          <w:b/>
          <w:u w:val="single"/>
        </w:rPr>
        <w:t>BONUS (4 points)</w:t>
      </w:r>
    </w:p>
    <w:p w:rsidR="00BE6A35" w:rsidRPr="00BE6A35" w:rsidRDefault="00BE6A35" w:rsidP="00BE6A35">
      <w:pPr>
        <w:pStyle w:val="Paragraphedeliste"/>
        <w:rPr>
          <w:b/>
          <w:u w:val="single"/>
        </w:rPr>
      </w:pPr>
    </w:p>
    <w:p w:rsidR="003B3F28" w:rsidRPr="00432E3A" w:rsidRDefault="003B3F28" w:rsidP="003B3F28">
      <w:pPr>
        <w:pStyle w:val="Paragraphedeliste"/>
        <w:numPr>
          <w:ilvl w:val="0"/>
          <w:numId w:val="11"/>
        </w:numPr>
        <w:rPr>
          <w:rFonts w:ascii="Calibri" w:eastAsia="Times New Roman" w:hAnsi="Calibri" w:cs="Calibri"/>
          <w:color w:val="4F81BD" w:themeColor="accent1"/>
          <w:lang w:eastAsia="fr-FR"/>
        </w:rPr>
      </w:pPr>
      <w:r w:rsidRPr="00432E3A">
        <w:rPr>
          <w:color w:val="4F81BD" w:themeColor="accent1"/>
        </w:rPr>
        <w:t xml:space="preserve">Votre structure </w:t>
      </w:r>
      <w:r w:rsidRPr="00432E3A">
        <w:rPr>
          <w:rFonts w:ascii="Calibri" w:eastAsia="Times New Roman" w:hAnsi="Calibri" w:cs="Calibri"/>
          <w:color w:val="4F81BD" w:themeColor="accent1"/>
          <w:lang w:eastAsia="fr-FR"/>
        </w:rPr>
        <w:t xml:space="preserve">présente-t-elle une spécificité qualitative qui n’a pas été comptabilisée auparavant ? </w:t>
      </w:r>
    </w:p>
    <w:p w:rsidR="003B3F28" w:rsidRDefault="003B3F28" w:rsidP="003B3F28">
      <w:pPr>
        <w:ind w:left="360"/>
      </w:pPr>
    </w:p>
    <w:p w:rsidR="003B3F28" w:rsidRPr="002609CB" w:rsidRDefault="003B3F28" w:rsidP="003B3F28"/>
    <w:p w:rsidR="002609CB" w:rsidRPr="002609CB" w:rsidRDefault="002609CB" w:rsidP="002609CB">
      <w:pPr>
        <w:pStyle w:val="Paragraphedeliste"/>
        <w:rPr>
          <w:b/>
          <w:u w:val="single"/>
        </w:rPr>
      </w:pPr>
    </w:p>
    <w:p w:rsidR="002609CB" w:rsidRDefault="002609CB" w:rsidP="002609CB">
      <w:pPr>
        <w:pStyle w:val="Paragraphedeliste"/>
        <w:rPr>
          <w:b/>
          <w:u w:val="single"/>
        </w:rPr>
      </w:pPr>
    </w:p>
    <w:p w:rsidR="0055552D" w:rsidRDefault="0055552D"/>
    <w:sectPr w:rsidR="0055552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C57D8"/>
    <w:multiLevelType w:val="hybridMultilevel"/>
    <w:tmpl w:val="16D2F3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C9D6A87"/>
    <w:multiLevelType w:val="hybridMultilevel"/>
    <w:tmpl w:val="9D3A4A1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2A37DC4"/>
    <w:multiLevelType w:val="hybridMultilevel"/>
    <w:tmpl w:val="16D2F3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82D060D"/>
    <w:multiLevelType w:val="hybridMultilevel"/>
    <w:tmpl w:val="5BB82286"/>
    <w:lvl w:ilvl="0" w:tplc="50D4664E">
      <w:start w:val="1"/>
      <w:numFmt w:val="decimal"/>
      <w:lvlText w:val="%1)"/>
      <w:lvlJc w:val="left"/>
      <w:pPr>
        <w:ind w:left="720" w:hanging="360"/>
      </w:pPr>
      <w:rPr>
        <w:rFonts w:asciiTheme="minorHAnsi" w:eastAsiaTheme="minorHAnsi" w:hAnsiTheme="minorHAnsi" w:cstheme="minorBidi"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A755C01"/>
    <w:multiLevelType w:val="hybridMultilevel"/>
    <w:tmpl w:val="9D3A4A1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EC21B24"/>
    <w:multiLevelType w:val="hybridMultilevel"/>
    <w:tmpl w:val="ABD478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3842D10"/>
    <w:multiLevelType w:val="hybridMultilevel"/>
    <w:tmpl w:val="C83299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6BD462B"/>
    <w:multiLevelType w:val="hybridMultilevel"/>
    <w:tmpl w:val="E6D0431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C2114C9"/>
    <w:multiLevelType w:val="hybridMultilevel"/>
    <w:tmpl w:val="338A956E"/>
    <w:lvl w:ilvl="0" w:tplc="3656EA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0B70B6D"/>
    <w:multiLevelType w:val="hybridMultilevel"/>
    <w:tmpl w:val="5126747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E434755"/>
    <w:multiLevelType w:val="hybridMultilevel"/>
    <w:tmpl w:val="AD10B9E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58E0BD2"/>
    <w:multiLevelType w:val="hybridMultilevel"/>
    <w:tmpl w:val="BDD88836"/>
    <w:lvl w:ilvl="0" w:tplc="03FAE5EA">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10"/>
  </w:num>
  <w:num w:numId="5">
    <w:abstractNumId w:val="9"/>
  </w:num>
  <w:num w:numId="6">
    <w:abstractNumId w:val="8"/>
  </w:num>
  <w:num w:numId="7">
    <w:abstractNumId w:val="2"/>
  </w:num>
  <w:num w:numId="8">
    <w:abstractNumId w:val="0"/>
  </w:num>
  <w:num w:numId="9">
    <w:abstractNumId w:val="5"/>
  </w:num>
  <w:num w:numId="10">
    <w:abstractNumId w:val="6"/>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52D"/>
    <w:rsid w:val="00007FB9"/>
    <w:rsid w:val="000415D9"/>
    <w:rsid w:val="000A7424"/>
    <w:rsid w:val="000B01CC"/>
    <w:rsid w:val="000D4792"/>
    <w:rsid w:val="000D4BA6"/>
    <w:rsid w:val="000E4D96"/>
    <w:rsid w:val="00114E7A"/>
    <w:rsid w:val="00150421"/>
    <w:rsid w:val="00155B5A"/>
    <w:rsid w:val="00165D7A"/>
    <w:rsid w:val="00187DAD"/>
    <w:rsid w:val="00191257"/>
    <w:rsid w:val="001D08A2"/>
    <w:rsid w:val="00223E3F"/>
    <w:rsid w:val="002609CB"/>
    <w:rsid w:val="002941BF"/>
    <w:rsid w:val="002A3D45"/>
    <w:rsid w:val="002B61CC"/>
    <w:rsid w:val="002C17C8"/>
    <w:rsid w:val="002E5F24"/>
    <w:rsid w:val="002E6AAD"/>
    <w:rsid w:val="002E7759"/>
    <w:rsid w:val="00341D74"/>
    <w:rsid w:val="00390BED"/>
    <w:rsid w:val="003A3C44"/>
    <w:rsid w:val="003B3F28"/>
    <w:rsid w:val="003D78B4"/>
    <w:rsid w:val="00404657"/>
    <w:rsid w:val="00411DDF"/>
    <w:rsid w:val="00432E3A"/>
    <w:rsid w:val="00477B13"/>
    <w:rsid w:val="004A2052"/>
    <w:rsid w:val="004A4500"/>
    <w:rsid w:val="004A6EBA"/>
    <w:rsid w:val="004B4BC8"/>
    <w:rsid w:val="00500C35"/>
    <w:rsid w:val="00511A3D"/>
    <w:rsid w:val="00511AD6"/>
    <w:rsid w:val="00517FC6"/>
    <w:rsid w:val="00550B3E"/>
    <w:rsid w:val="0055552D"/>
    <w:rsid w:val="00562E15"/>
    <w:rsid w:val="00575178"/>
    <w:rsid w:val="00575F86"/>
    <w:rsid w:val="005809D5"/>
    <w:rsid w:val="005B57B1"/>
    <w:rsid w:val="005C178F"/>
    <w:rsid w:val="005C28FB"/>
    <w:rsid w:val="005C3A5F"/>
    <w:rsid w:val="005D7546"/>
    <w:rsid w:val="005F76DD"/>
    <w:rsid w:val="00636808"/>
    <w:rsid w:val="00672FAD"/>
    <w:rsid w:val="0067498D"/>
    <w:rsid w:val="006C7E06"/>
    <w:rsid w:val="006D4FB6"/>
    <w:rsid w:val="006E2322"/>
    <w:rsid w:val="006E4D65"/>
    <w:rsid w:val="006E5118"/>
    <w:rsid w:val="00715BB0"/>
    <w:rsid w:val="00736F20"/>
    <w:rsid w:val="007571F6"/>
    <w:rsid w:val="00776AEC"/>
    <w:rsid w:val="0081265F"/>
    <w:rsid w:val="0081503E"/>
    <w:rsid w:val="00822AC7"/>
    <w:rsid w:val="008373B0"/>
    <w:rsid w:val="00870049"/>
    <w:rsid w:val="008920FD"/>
    <w:rsid w:val="008B2120"/>
    <w:rsid w:val="008C5706"/>
    <w:rsid w:val="008E721A"/>
    <w:rsid w:val="008F5AE2"/>
    <w:rsid w:val="00925710"/>
    <w:rsid w:val="00936C80"/>
    <w:rsid w:val="00955656"/>
    <w:rsid w:val="009665C4"/>
    <w:rsid w:val="00971FFD"/>
    <w:rsid w:val="0099724A"/>
    <w:rsid w:val="009D5DE0"/>
    <w:rsid w:val="009E24A0"/>
    <w:rsid w:val="00A05EF9"/>
    <w:rsid w:val="00A257FC"/>
    <w:rsid w:val="00A43367"/>
    <w:rsid w:val="00A649E4"/>
    <w:rsid w:val="00AB56F9"/>
    <w:rsid w:val="00AB5C0A"/>
    <w:rsid w:val="00AC3225"/>
    <w:rsid w:val="00AD716D"/>
    <w:rsid w:val="00AE520B"/>
    <w:rsid w:val="00AF2674"/>
    <w:rsid w:val="00AF45B2"/>
    <w:rsid w:val="00AF5793"/>
    <w:rsid w:val="00B04F49"/>
    <w:rsid w:val="00B43162"/>
    <w:rsid w:val="00B6261E"/>
    <w:rsid w:val="00B63E58"/>
    <w:rsid w:val="00BC16CE"/>
    <w:rsid w:val="00BD0903"/>
    <w:rsid w:val="00BD3C58"/>
    <w:rsid w:val="00BE56FC"/>
    <w:rsid w:val="00BE6A35"/>
    <w:rsid w:val="00BF3F6E"/>
    <w:rsid w:val="00C200CB"/>
    <w:rsid w:val="00C660D1"/>
    <w:rsid w:val="00C924E6"/>
    <w:rsid w:val="00CB529A"/>
    <w:rsid w:val="00CB5E53"/>
    <w:rsid w:val="00CD47C2"/>
    <w:rsid w:val="00CE2178"/>
    <w:rsid w:val="00CF1702"/>
    <w:rsid w:val="00D34740"/>
    <w:rsid w:val="00D5637F"/>
    <w:rsid w:val="00D67492"/>
    <w:rsid w:val="00D71D37"/>
    <w:rsid w:val="00D87275"/>
    <w:rsid w:val="00D9093F"/>
    <w:rsid w:val="00D964D1"/>
    <w:rsid w:val="00D97F60"/>
    <w:rsid w:val="00DB038F"/>
    <w:rsid w:val="00DB7A0C"/>
    <w:rsid w:val="00DF2ACD"/>
    <w:rsid w:val="00DF3B59"/>
    <w:rsid w:val="00DF5072"/>
    <w:rsid w:val="00E1694E"/>
    <w:rsid w:val="00E35AA1"/>
    <w:rsid w:val="00E45516"/>
    <w:rsid w:val="00E5291B"/>
    <w:rsid w:val="00E55304"/>
    <w:rsid w:val="00E55B4D"/>
    <w:rsid w:val="00E72CC2"/>
    <w:rsid w:val="00EB023B"/>
    <w:rsid w:val="00F731FD"/>
    <w:rsid w:val="00FA7010"/>
    <w:rsid w:val="00FB3ABB"/>
    <w:rsid w:val="00FD4209"/>
    <w:rsid w:val="00FE1E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3896A8-38FE-4465-9A4D-01AD91743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rPr>
      <w:rFonts w:asciiTheme="majorHAnsi" w:eastAsiaTheme="majorEastAsia" w:hAnsiTheme="majorHAnsi" w:cstheme="majorBidi"/>
      <w:i/>
      <w:iCs/>
      <w:color w:val="404040" w:themeColor="text1" w:themeTint="BF"/>
      <w:sz w:val="20"/>
      <w:szCs w:val="20"/>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Pr>
      <w:rFonts w:asciiTheme="majorHAnsi" w:eastAsiaTheme="majorEastAsia" w:hAnsiTheme="majorHAnsi" w:cstheme="majorBidi"/>
      <w:i/>
      <w:iCs/>
      <w:color w:val="4F81BD" w:themeColor="accent1"/>
      <w:spacing w:val="15"/>
      <w:sz w:val="24"/>
      <w:szCs w:val="24"/>
    </w:rPr>
  </w:style>
  <w:style w:type="character" w:styleId="Accentuationlgre">
    <w:name w:val="Subtle Emphasis"/>
    <w:basedOn w:val="Policepardfaut"/>
    <w:uiPriority w:val="19"/>
    <w:qFormat/>
    <w:rPr>
      <w:i/>
      <w:iCs/>
      <w:color w:val="808080" w:themeColor="text1" w:themeTint="7F"/>
    </w:rPr>
  </w:style>
  <w:style w:type="character" w:styleId="Accentuation">
    <w:name w:val="Emphasis"/>
    <w:basedOn w:val="Policepardfaut"/>
    <w:uiPriority w:val="20"/>
    <w:qFormat/>
    <w:rPr>
      <w:i/>
      <w:iCs/>
    </w:rPr>
  </w:style>
  <w:style w:type="character" w:styleId="Accentuationintense">
    <w:name w:val="Intense Emphasis"/>
    <w:basedOn w:val="Policepardfaut"/>
    <w:uiPriority w:val="21"/>
    <w:qFormat/>
    <w:rPr>
      <w:b/>
      <w:bCs/>
      <w:i/>
      <w:iCs/>
      <w:color w:val="4F81BD" w:themeColor="accent1"/>
    </w:rPr>
  </w:style>
  <w:style w:type="character" w:styleId="lev">
    <w:name w:val="Strong"/>
    <w:basedOn w:val="Policepardfaut"/>
    <w:uiPriority w:val="22"/>
    <w:qFormat/>
    <w:rPr>
      <w:b/>
      <w:bCs/>
    </w:rPr>
  </w:style>
  <w:style w:type="paragraph" w:styleId="Citation">
    <w:name w:val="Quote"/>
    <w:basedOn w:val="Normal"/>
    <w:next w:val="Normal"/>
    <w:link w:val="CitationCar"/>
    <w:uiPriority w:val="29"/>
    <w:qFormat/>
    <w:rPr>
      <w:i/>
      <w:iCs/>
      <w:color w:val="000000" w:themeColor="text1"/>
    </w:rPr>
  </w:style>
  <w:style w:type="character" w:customStyle="1" w:styleId="CitationCar">
    <w:name w:val="Citation Car"/>
    <w:basedOn w:val="Policepardfaut"/>
    <w:link w:val="Citation"/>
    <w:uiPriority w:val="29"/>
    <w:rPr>
      <w:i/>
      <w:iCs/>
      <w:color w:val="000000" w:themeColor="text1"/>
    </w:rPr>
  </w:style>
  <w:style w:type="paragraph" w:styleId="Citationintense">
    <w:name w:val="Intense Quote"/>
    <w:basedOn w:val="Normal"/>
    <w:next w:val="Normal"/>
    <w:link w:val="CitationintenseC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Pr>
      <w:b/>
      <w:bCs/>
      <w:i/>
      <w:iCs/>
      <w:color w:val="4F81BD" w:themeColor="accent1"/>
    </w:rPr>
  </w:style>
  <w:style w:type="character" w:styleId="Rfrencelgre">
    <w:name w:val="Subtle Reference"/>
    <w:basedOn w:val="Policepardfaut"/>
    <w:uiPriority w:val="31"/>
    <w:qFormat/>
    <w:rPr>
      <w:smallCaps/>
      <w:color w:val="C0504D" w:themeColor="accent2"/>
      <w:u w:val="single"/>
    </w:rPr>
  </w:style>
  <w:style w:type="character" w:styleId="Rfrenceintense">
    <w:name w:val="Intense Reference"/>
    <w:basedOn w:val="Policepardfaut"/>
    <w:uiPriority w:val="32"/>
    <w:qFormat/>
    <w:rPr>
      <w:b/>
      <w:bCs/>
      <w:smallCaps/>
      <w:color w:val="C0504D" w:themeColor="accent2"/>
      <w:spacing w:val="5"/>
      <w:u w:val="single"/>
    </w:rPr>
  </w:style>
  <w:style w:type="character" w:styleId="Titredulivre">
    <w:name w:val="Book Title"/>
    <w:basedOn w:val="Policepardfaut"/>
    <w:uiPriority w:val="33"/>
    <w:qFormat/>
    <w:rPr>
      <w:b/>
      <w:bCs/>
      <w:smallCap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000FF" w:themeColor="hyperlink"/>
      <w:u w:val="single"/>
    </w:rPr>
  </w:style>
  <w:style w:type="character" w:styleId="Lienhypertextesuivivisit">
    <w:name w:val="FollowedHyperlink"/>
    <w:basedOn w:val="Policepardfaut"/>
    <w:uiPriority w:val="99"/>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8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6\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 2010 look</Template>
  <TotalTime>597</TotalTime>
  <Pages>5</Pages>
  <Words>1829</Words>
  <Characters>10064</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Mickaël DUMETZ</dc:creator>
  <cp:keywords/>
  <dc:description/>
  <cp:lastModifiedBy>Mickaël DUMETZ</cp:lastModifiedBy>
  <cp:revision>19</cp:revision>
  <dcterms:created xsi:type="dcterms:W3CDTF">2020-02-18T10:23:00Z</dcterms:created>
  <dcterms:modified xsi:type="dcterms:W3CDTF">2021-10-11T08:23:00Z</dcterms:modified>
</cp:coreProperties>
</file>